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F467CE" w14:textId="5E024A2F" w:rsidR="00DE0F70" w:rsidRPr="00331DF4" w:rsidRDefault="00DE0F70" w:rsidP="00DE0F70">
      <w:pPr>
        <w:pStyle w:val="CRCoverPage"/>
        <w:tabs>
          <w:tab w:val="right" w:pos="9639"/>
          <w:tab w:val="right" w:pos="13323"/>
        </w:tabs>
        <w:spacing w:after="0"/>
        <w:rPr>
          <w:rFonts w:eastAsia="Times New Roman"/>
          <w:b/>
          <w:noProof/>
          <w:sz w:val="24"/>
          <w:szCs w:val="24"/>
          <w:lang w:val="de-DE"/>
        </w:rPr>
      </w:pPr>
      <w:bookmarkStart w:id="0" w:name="Title"/>
      <w:bookmarkStart w:id="1" w:name="DocumentFor"/>
      <w:bookmarkEnd w:id="0"/>
      <w:bookmarkEnd w:id="1"/>
      <w:r w:rsidRPr="00331DF4">
        <w:rPr>
          <w:b/>
          <w:noProof/>
          <w:sz w:val="24"/>
          <w:szCs w:val="24"/>
          <w:lang w:val="de-DE"/>
        </w:rPr>
        <w:t>3GPP TSG RAN WG</w:t>
      </w:r>
      <w:r w:rsidR="00E4158D">
        <w:rPr>
          <w:b/>
          <w:noProof/>
          <w:sz w:val="24"/>
          <w:szCs w:val="24"/>
          <w:lang w:val="de-DE"/>
        </w:rPr>
        <w:t>3</w:t>
      </w:r>
      <w:r w:rsidRPr="00331DF4">
        <w:rPr>
          <w:b/>
          <w:noProof/>
          <w:sz w:val="24"/>
          <w:szCs w:val="24"/>
          <w:lang w:val="de-DE"/>
        </w:rPr>
        <w:t>#11</w:t>
      </w:r>
      <w:r w:rsidR="00E4158D">
        <w:rPr>
          <w:b/>
          <w:noProof/>
          <w:sz w:val="24"/>
          <w:szCs w:val="24"/>
          <w:lang w:val="de-DE"/>
        </w:rPr>
        <w:t>5</w:t>
      </w:r>
      <w:r w:rsidRPr="00331DF4">
        <w:rPr>
          <w:b/>
          <w:noProof/>
          <w:sz w:val="24"/>
          <w:szCs w:val="24"/>
          <w:lang w:val="de-DE"/>
        </w:rPr>
        <w:t>-e</w:t>
      </w:r>
      <w:r w:rsidRPr="00331DF4">
        <w:rPr>
          <w:b/>
          <w:noProof/>
          <w:sz w:val="24"/>
          <w:szCs w:val="24"/>
          <w:lang w:val="de-DE"/>
        </w:rPr>
        <w:tab/>
      </w:r>
      <w:r w:rsidR="007C33F3" w:rsidRPr="007C33F3">
        <w:rPr>
          <w:b/>
          <w:noProof/>
          <w:sz w:val="24"/>
          <w:szCs w:val="24"/>
          <w:lang w:val="de-DE"/>
        </w:rPr>
        <w:t>R3-221770</w:t>
      </w:r>
    </w:p>
    <w:p w14:paraId="673F1C68" w14:textId="0EA2F952" w:rsidR="00DE0F70" w:rsidRDefault="00DE0F70" w:rsidP="00DE0F70">
      <w:pPr>
        <w:pStyle w:val="CRCoverPage"/>
        <w:tabs>
          <w:tab w:val="right" w:pos="9639"/>
          <w:tab w:val="right" w:pos="13323"/>
        </w:tabs>
        <w:spacing w:after="0"/>
        <w:rPr>
          <w:rFonts w:eastAsia="DengXian"/>
          <w:b/>
          <w:noProof/>
          <w:sz w:val="24"/>
          <w:szCs w:val="24"/>
          <w:lang w:eastAsia="ja-JP"/>
        </w:rPr>
      </w:pPr>
      <w:r>
        <w:rPr>
          <w:b/>
          <w:noProof/>
          <w:sz w:val="24"/>
          <w:szCs w:val="24"/>
        </w:rPr>
        <w:t xml:space="preserve">Online meeting, </w:t>
      </w:r>
      <w:r w:rsidR="00E4158D">
        <w:rPr>
          <w:b/>
          <w:noProof/>
          <w:sz w:val="24"/>
          <w:szCs w:val="24"/>
        </w:rPr>
        <w:t>February 21</w:t>
      </w:r>
      <w:r w:rsidR="00E4158D" w:rsidRPr="00E4158D">
        <w:rPr>
          <w:b/>
          <w:noProof/>
          <w:sz w:val="24"/>
          <w:szCs w:val="24"/>
          <w:vertAlign w:val="superscript"/>
        </w:rPr>
        <w:t>st</w:t>
      </w:r>
      <w:r w:rsidR="00E4158D">
        <w:rPr>
          <w:b/>
          <w:noProof/>
          <w:sz w:val="24"/>
          <w:szCs w:val="24"/>
        </w:rPr>
        <w:t xml:space="preserve"> – March 3</w:t>
      </w:r>
      <w:r w:rsidR="00E4158D" w:rsidRPr="00E4158D">
        <w:rPr>
          <w:b/>
          <w:noProof/>
          <w:sz w:val="24"/>
          <w:szCs w:val="24"/>
          <w:vertAlign w:val="superscript"/>
        </w:rPr>
        <w:t>rd</w:t>
      </w:r>
      <w:r w:rsidR="000366E7" w:rsidRPr="000366E7">
        <w:rPr>
          <w:b/>
          <w:noProof/>
          <w:sz w:val="24"/>
          <w:szCs w:val="24"/>
        </w:rPr>
        <w:t xml:space="preserve">, </w:t>
      </w:r>
      <w:r w:rsidR="009D68F6" w:rsidRPr="000366E7">
        <w:rPr>
          <w:b/>
          <w:noProof/>
          <w:sz w:val="24"/>
          <w:szCs w:val="24"/>
        </w:rPr>
        <w:t>202</w:t>
      </w:r>
      <w:r w:rsidR="009D68F6">
        <w:rPr>
          <w:b/>
          <w:noProof/>
          <w:sz w:val="24"/>
          <w:szCs w:val="24"/>
        </w:rPr>
        <w:t>2</w:t>
      </w:r>
      <w:r w:rsidR="00C05F06">
        <w:rPr>
          <w:b/>
          <w:noProof/>
          <w:sz w:val="24"/>
          <w:szCs w:val="24"/>
        </w:rPr>
        <w:tab/>
      </w:r>
    </w:p>
    <w:p w14:paraId="75A14DBD" w14:textId="77777777" w:rsidR="00E86D26" w:rsidRDefault="00E86D26" w:rsidP="007021A8">
      <w:pPr>
        <w:pStyle w:val="Titre"/>
        <w:spacing w:before="120"/>
      </w:pPr>
    </w:p>
    <w:p w14:paraId="6035A99F" w14:textId="73A467C6" w:rsidR="00463675" w:rsidRPr="00FC2ED2" w:rsidRDefault="00463675" w:rsidP="007021A8">
      <w:pPr>
        <w:pStyle w:val="Titre"/>
        <w:spacing w:before="120"/>
      </w:pPr>
      <w:r w:rsidRPr="000F4E43">
        <w:t>Title:</w:t>
      </w:r>
      <w:r w:rsidRPr="000F4E43">
        <w:tab/>
      </w:r>
      <w:r w:rsidR="004142A3" w:rsidRPr="004142A3">
        <w:t xml:space="preserve">LS </w:t>
      </w:r>
      <w:r w:rsidR="00E4158D">
        <w:t xml:space="preserve">response </w:t>
      </w:r>
      <w:r w:rsidR="004142A3" w:rsidRPr="004142A3">
        <w:t>on UE location during initial access in NTN</w:t>
      </w:r>
      <w:r w:rsidR="00FE2F1E" w:rsidRPr="00FE2F1E" w:rsidDel="00FE2F1E">
        <w:t xml:space="preserve"> </w:t>
      </w:r>
    </w:p>
    <w:p w14:paraId="05B9251D" w14:textId="6A5F7314" w:rsidR="00463675" w:rsidRPr="00FC2ED2" w:rsidRDefault="00463675" w:rsidP="007021A8">
      <w:pPr>
        <w:pStyle w:val="Titre"/>
        <w:spacing w:before="120"/>
        <w:rPr>
          <w:sz w:val="18"/>
          <w:szCs w:val="18"/>
        </w:rPr>
      </w:pPr>
      <w:r w:rsidRPr="000F4E43">
        <w:t>Response to:</w:t>
      </w:r>
      <w:r w:rsidRPr="000F4E43">
        <w:tab/>
      </w:r>
      <w:r w:rsidR="003F3C07" w:rsidRPr="003F3C07">
        <w:t>R3-221357 (R2-2201881)</w:t>
      </w:r>
      <w:r w:rsidR="003F3C07">
        <w:t xml:space="preserve"> LS on UE location during initial access in NTN</w:t>
      </w:r>
    </w:p>
    <w:p w14:paraId="2AD16FAD" w14:textId="3DE80700" w:rsidR="00463675" w:rsidRPr="000F4E43" w:rsidRDefault="00463675" w:rsidP="007021A8">
      <w:pPr>
        <w:pStyle w:val="Titre"/>
        <w:spacing w:before="120"/>
      </w:pPr>
      <w:r w:rsidRPr="000F4E43">
        <w:t>Release:</w:t>
      </w:r>
      <w:r w:rsidRPr="000F4E43">
        <w:tab/>
      </w:r>
      <w:r w:rsidR="00BC1C96" w:rsidRPr="00BC1C96">
        <w:rPr>
          <w:color w:val="000000"/>
        </w:rPr>
        <w:t>Release 1</w:t>
      </w:r>
      <w:r w:rsidR="00235076">
        <w:rPr>
          <w:color w:val="000000"/>
        </w:rPr>
        <w:t>7</w:t>
      </w:r>
    </w:p>
    <w:p w14:paraId="44E24AB1" w14:textId="77777777" w:rsidR="00463675" w:rsidRPr="000F4E43" w:rsidRDefault="00463675">
      <w:pPr>
        <w:spacing w:after="60"/>
        <w:ind w:left="1985" w:hanging="1985"/>
        <w:rPr>
          <w:rFonts w:ascii="Arial" w:hAnsi="Arial" w:cs="Arial"/>
          <w:b/>
        </w:rPr>
      </w:pPr>
    </w:p>
    <w:p w14:paraId="38584091" w14:textId="685EAEDE" w:rsidR="00463675" w:rsidRPr="007021A8" w:rsidRDefault="00463675" w:rsidP="000F4E43">
      <w:pPr>
        <w:pStyle w:val="Source"/>
        <w:rPr>
          <w:b w:val="0"/>
        </w:rPr>
      </w:pPr>
      <w:r w:rsidRPr="007021A8">
        <w:t>Source:</w:t>
      </w:r>
      <w:r w:rsidRPr="007021A8">
        <w:tab/>
      </w:r>
      <w:r w:rsidR="00E4158D">
        <w:t xml:space="preserve">Thales (to be replaced by </w:t>
      </w:r>
      <w:r w:rsidR="005012BB" w:rsidRPr="005B2011">
        <w:rPr>
          <w:rFonts w:hint="eastAsia"/>
        </w:rPr>
        <w:t>RAN</w:t>
      </w:r>
      <w:r w:rsidR="00E4158D">
        <w:t>3)</w:t>
      </w:r>
    </w:p>
    <w:p w14:paraId="2CB1D378" w14:textId="4BDFD0A8" w:rsidR="00463675" w:rsidRPr="004A7F66" w:rsidRDefault="00463675" w:rsidP="000F4E43">
      <w:pPr>
        <w:pStyle w:val="Source"/>
        <w:rPr>
          <w:lang w:val="fr-FR"/>
        </w:rPr>
      </w:pPr>
      <w:r w:rsidRPr="004A7F66">
        <w:rPr>
          <w:lang w:val="fr-FR"/>
        </w:rPr>
        <w:t>To:</w:t>
      </w:r>
      <w:r w:rsidRPr="004A7F66">
        <w:rPr>
          <w:lang w:val="fr-FR"/>
        </w:rPr>
        <w:tab/>
      </w:r>
      <w:r w:rsidR="00E4158D">
        <w:rPr>
          <w:lang w:val="fr-FR"/>
        </w:rPr>
        <w:t>RAN2</w:t>
      </w:r>
    </w:p>
    <w:p w14:paraId="3D0A5F70" w14:textId="34D428CF" w:rsidR="00463675" w:rsidRPr="004A7F66" w:rsidRDefault="00463675" w:rsidP="000F4E43">
      <w:pPr>
        <w:pStyle w:val="Source"/>
        <w:rPr>
          <w:lang w:val="fr-FR"/>
        </w:rPr>
      </w:pPr>
      <w:r w:rsidRPr="004A7F66">
        <w:rPr>
          <w:lang w:val="fr-FR"/>
        </w:rPr>
        <w:t>Cc:</w:t>
      </w:r>
      <w:r w:rsidRPr="004A7F66">
        <w:rPr>
          <w:lang w:val="fr-FR"/>
        </w:rPr>
        <w:tab/>
      </w:r>
      <w:r w:rsidR="00BB4E91" w:rsidRPr="004A7F66">
        <w:rPr>
          <w:lang w:val="fr-FR"/>
        </w:rPr>
        <w:t>CT1</w:t>
      </w:r>
      <w:r w:rsidR="00724AD2">
        <w:rPr>
          <w:lang w:val="fr-FR"/>
        </w:rPr>
        <w:t xml:space="preserve">, </w:t>
      </w:r>
      <w:r w:rsidR="00E4158D">
        <w:rPr>
          <w:lang w:val="fr-FR"/>
        </w:rPr>
        <w:t xml:space="preserve">SA2, </w:t>
      </w:r>
      <w:r w:rsidR="00724AD2">
        <w:rPr>
          <w:lang w:val="fr-FR"/>
        </w:rPr>
        <w:t>SA3</w:t>
      </w:r>
    </w:p>
    <w:p w14:paraId="51FC120B" w14:textId="77777777" w:rsidR="00463675" w:rsidRPr="004A7F66" w:rsidRDefault="00463675">
      <w:pPr>
        <w:spacing w:after="60"/>
        <w:ind w:left="1985" w:hanging="1985"/>
        <w:rPr>
          <w:rFonts w:ascii="Arial" w:hAnsi="Arial" w:cs="Arial"/>
          <w:bCs/>
          <w:lang w:val="fr-FR"/>
        </w:rPr>
      </w:pPr>
    </w:p>
    <w:p w14:paraId="4E4D1F57" w14:textId="77777777" w:rsidR="00463675" w:rsidRPr="0098758F" w:rsidRDefault="00463675">
      <w:pPr>
        <w:tabs>
          <w:tab w:val="left" w:pos="2268"/>
        </w:tabs>
        <w:rPr>
          <w:rFonts w:ascii="Arial" w:hAnsi="Arial" w:cs="Arial"/>
          <w:bCs/>
          <w:lang w:val="en-US"/>
        </w:rPr>
      </w:pPr>
      <w:r w:rsidRPr="0098758F">
        <w:rPr>
          <w:rFonts w:ascii="Arial" w:hAnsi="Arial" w:cs="Arial"/>
          <w:b/>
          <w:lang w:val="en-US"/>
        </w:rPr>
        <w:t>Contact Person:</w:t>
      </w:r>
      <w:r w:rsidRPr="0098758F">
        <w:rPr>
          <w:rFonts w:ascii="Arial" w:hAnsi="Arial" w:cs="Arial"/>
          <w:bCs/>
          <w:lang w:val="en-US"/>
        </w:rPr>
        <w:tab/>
      </w:r>
    </w:p>
    <w:p w14:paraId="7FB8234B" w14:textId="270314E4" w:rsidR="00463675" w:rsidRPr="000F4E43" w:rsidRDefault="00463675" w:rsidP="000F4E43">
      <w:pPr>
        <w:pStyle w:val="Contact"/>
        <w:tabs>
          <w:tab w:val="clear" w:pos="2268"/>
        </w:tabs>
        <w:rPr>
          <w:bCs/>
        </w:rPr>
      </w:pPr>
      <w:r w:rsidRPr="000F4E43">
        <w:t>Name:</w:t>
      </w:r>
      <w:r w:rsidRPr="000F4E43">
        <w:rPr>
          <w:bCs/>
        </w:rPr>
        <w:tab/>
      </w:r>
      <w:r w:rsidR="009D68F6">
        <w:rPr>
          <w:bCs/>
        </w:rPr>
        <w:t>Nicolas Chuberre</w:t>
      </w:r>
    </w:p>
    <w:p w14:paraId="562EFA84" w14:textId="41BE4A8B" w:rsidR="00463675" w:rsidRPr="000F4E43" w:rsidRDefault="00463675" w:rsidP="000F4E43">
      <w:pPr>
        <w:pStyle w:val="Contact"/>
        <w:tabs>
          <w:tab w:val="clear" w:pos="2268"/>
        </w:tabs>
        <w:rPr>
          <w:bCs/>
        </w:rPr>
      </w:pPr>
    </w:p>
    <w:p w14:paraId="634D86F9" w14:textId="44307146" w:rsidR="00463675" w:rsidRPr="00331DF4" w:rsidRDefault="00463675" w:rsidP="000F4E43">
      <w:pPr>
        <w:pStyle w:val="Contact"/>
        <w:tabs>
          <w:tab w:val="clear" w:pos="2268"/>
        </w:tabs>
        <w:rPr>
          <w:bCs/>
          <w:color w:val="0000FF"/>
          <w:lang w:val="en-US"/>
        </w:rPr>
      </w:pPr>
      <w:r w:rsidRPr="00331DF4">
        <w:rPr>
          <w:color w:val="0000FF"/>
          <w:lang w:val="en-US"/>
        </w:rPr>
        <w:t>E-mail Address:</w:t>
      </w:r>
      <w:r w:rsidRPr="00331DF4">
        <w:rPr>
          <w:bCs/>
          <w:color w:val="0000FF"/>
          <w:lang w:val="en-US"/>
        </w:rPr>
        <w:tab/>
      </w:r>
      <w:r w:rsidR="009D68F6" w:rsidRPr="00331DF4">
        <w:rPr>
          <w:bCs/>
          <w:color w:val="0000FF"/>
          <w:lang w:val="en-US"/>
        </w:rPr>
        <w:t>nicolas.chuberre</w:t>
      </w:r>
      <w:r w:rsidR="0037661E" w:rsidRPr="00331DF4">
        <w:rPr>
          <w:bCs/>
          <w:color w:val="0000FF"/>
          <w:lang w:val="en-US"/>
        </w:rPr>
        <w:t>@</w:t>
      </w:r>
      <w:r w:rsidR="009D68F6" w:rsidRPr="00331DF4">
        <w:rPr>
          <w:bCs/>
          <w:color w:val="0000FF"/>
          <w:lang w:val="en-US"/>
        </w:rPr>
        <w:t>thalesaleniaspace.com</w:t>
      </w:r>
    </w:p>
    <w:p w14:paraId="303FE350" w14:textId="77777777" w:rsidR="00463675" w:rsidRPr="00331DF4" w:rsidRDefault="00463675">
      <w:pPr>
        <w:spacing w:after="60"/>
        <w:ind w:left="1985" w:hanging="1985"/>
        <w:rPr>
          <w:rFonts w:ascii="Arial" w:hAnsi="Arial" w:cs="Arial"/>
          <w:b/>
          <w:lang w:val="en-US"/>
        </w:rPr>
      </w:pPr>
    </w:p>
    <w:p w14:paraId="1E003A46" w14:textId="789934F2"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Lienhypertexte"/>
            <w:rFonts w:ascii="Arial" w:hAnsi="Arial" w:cs="Arial"/>
            <w:b/>
          </w:rPr>
          <w:t>mailto:3GPPLiaison@etsi.org</w:t>
        </w:r>
      </w:hyperlink>
    </w:p>
    <w:p w14:paraId="09C84A7A" w14:textId="77777777" w:rsidR="00923E7C" w:rsidRPr="000F4E43" w:rsidRDefault="00923E7C">
      <w:pPr>
        <w:spacing w:after="60"/>
        <w:ind w:left="1985" w:hanging="1985"/>
        <w:rPr>
          <w:rFonts w:ascii="Arial" w:hAnsi="Arial" w:cs="Arial"/>
          <w:b/>
        </w:rPr>
      </w:pPr>
    </w:p>
    <w:p w14:paraId="63DDE2E4" w14:textId="3C9FE1F3" w:rsidR="00463675" w:rsidRPr="000F4E43" w:rsidRDefault="00463675" w:rsidP="007021A8">
      <w:pPr>
        <w:pStyle w:val="Titre"/>
        <w:spacing w:before="120"/>
      </w:pPr>
      <w:r w:rsidRPr="000F4E43">
        <w:t>Attachments:</w:t>
      </w:r>
      <w:r w:rsidRPr="000F4E43">
        <w:tab/>
      </w:r>
      <w:r w:rsidR="00BC1C96" w:rsidRPr="00BC1C96">
        <w:rPr>
          <w:b w:val="0"/>
          <w:bCs w:val="0"/>
          <w:kern w:val="0"/>
        </w:rPr>
        <w:t>None</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5612D931" w14:textId="77777777" w:rsidR="009D68F6" w:rsidRDefault="009D68F6" w:rsidP="00946350">
      <w:pPr>
        <w:rPr>
          <w:rFonts w:ascii="Arial" w:hAnsi="Arial" w:cs="Arial"/>
          <w:color w:val="000000"/>
          <w:lang w:eastAsia="ko-KR"/>
        </w:rPr>
      </w:pPr>
    </w:p>
    <w:p w14:paraId="0DABE4FD" w14:textId="77777777" w:rsidR="009872EF" w:rsidRDefault="00E4158D" w:rsidP="00221E31">
      <w:pPr>
        <w:jc w:val="both"/>
        <w:rPr>
          <w:rFonts w:eastAsia="SimSun"/>
          <w:lang w:eastAsia="zh-CN"/>
        </w:rPr>
      </w:pPr>
      <w:r>
        <w:rPr>
          <w:rFonts w:eastAsia="SimSun"/>
          <w:lang w:eastAsia="zh-CN"/>
        </w:rPr>
        <w:t>RAN3 thanks RAN2 for its liaison statement and take note that</w:t>
      </w:r>
      <w:r w:rsidR="009872EF">
        <w:rPr>
          <w:rFonts w:eastAsia="SimSun"/>
          <w:lang w:eastAsia="zh-CN"/>
        </w:rPr>
        <w:t xml:space="preserve"> RAN2</w:t>
      </w:r>
    </w:p>
    <w:p w14:paraId="0BE661DC" w14:textId="3F3920CB" w:rsidR="00E4158D" w:rsidRPr="009872EF" w:rsidRDefault="00E4158D" w:rsidP="009872EF">
      <w:pPr>
        <w:pStyle w:val="Paragraphedeliste"/>
        <w:numPr>
          <w:ilvl w:val="0"/>
          <w:numId w:val="32"/>
        </w:numPr>
        <w:ind w:firstLineChars="0"/>
        <w:jc w:val="both"/>
        <w:rPr>
          <w:rFonts w:eastAsia="SimSun"/>
          <w:lang w:eastAsia="zh-CN"/>
        </w:rPr>
      </w:pPr>
      <w:r w:rsidRPr="009872EF">
        <w:rPr>
          <w:rFonts w:eastAsia="SimSun"/>
          <w:lang w:eastAsia="zh-CN"/>
        </w:rPr>
        <w:t>is likely to decide that UE does not report to the NG-RAN its coarse GNSS coordinates during initial access (before AS security is activated), for example, for service request and registration area update procedures.</w:t>
      </w:r>
    </w:p>
    <w:p w14:paraId="38820CC9" w14:textId="4056067E" w:rsidR="009D68F6" w:rsidRDefault="009872EF" w:rsidP="009872EF">
      <w:pPr>
        <w:pStyle w:val="Paragraphedeliste"/>
        <w:numPr>
          <w:ilvl w:val="0"/>
          <w:numId w:val="32"/>
        </w:numPr>
        <w:ind w:firstLineChars="0"/>
        <w:jc w:val="both"/>
        <w:rPr>
          <w:lang w:eastAsia="zh-CN"/>
        </w:rPr>
      </w:pPr>
      <w:r>
        <w:rPr>
          <w:rFonts w:eastAsia="SimSun"/>
          <w:lang w:eastAsia="zh-CN"/>
        </w:rPr>
        <w:t>a</w:t>
      </w:r>
      <w:r w:rsidR="00E4158D" w:rsidRPr="009872EF">
        <w:rPr>
          <w:rFonts w:eastAsia="SimSun"/>
          <w:lang w:eastAsia="zh-CN"/>
        </w:rPr>
        <w:t xml:space="preserve">nd </w:t>
      </w:r>
      <w:r w:rsidRPr="009872EF">
        <w:rPr>
          <w:rFonts w:eastAsia="SimSun"/>
          <w:lang w:eastAsia="zh-CN"/>
        </w:rPr>
        <w:t>therefore asks</w:t>
      </w:r>
      <w:r w:rsidR="00E4158D" w:rsidRPr="009872EF">
        <w:rPr>
          <w:rFonts w:eastAsia="SimSun"/>
          <w:lang w:eastAsia="zh-CN"/>
        </w:rPr>
        <w:t xml:space="preserve"> whether </w:t>
      </w:r>
      <w:r w:rsidR="00260635">
        <w:rPr>
          <w:lang w:eastAsia="zh-CN"/>
        </w:rPr>
        <w:t>it's acceptable that no UE lo</w:t>
      </w:r>
      <w:r w:rsidR="007611F0">
        <w:rPr>
          <w:lang w:eastAsia="zh-CN"/>
        </w:rPr>
        <w:t xml:space="preserve">cation information is </w:t>
      </w:r>
      <w:r w:rsidR="00D6311E">
        <w:rPr>
          <w:lang w:eastAsia="zh-CN"/>
        </w:rPr>
        <w:t xml:space="preserve">reported </w:t>
      </w:r>
      <w:r w:rsidR="00260635">
        <w:rPr>
          <w:lang w:eastAsia="zh-CN"/>
        </w:rPr>
        <w:t xml:space="preserve">at the NG-RAN </w:t>
      </w:r>
      <w:r w:rsidR="00173AA4">
        <w:rPr>
          <w:lang w:eastAsia="zh-CN"/>
        </w:rPr>
        <w:t xml:space="preserve">in a NTN network </w:t>
      </w:r>
      <w:r w:rsidR="00260635">
        <w:rPr>
          <w:lang w:eastAsia="zh-CN"/>
        </w:rPr>
        <w:t>during initial access.</w:t>
      </w:r>
    </w:p>
    <w:p w14:paraId="2B438F17" w14:textId="48B28833" w:rsidR="00E4158D" w:rsidRDefault="00E4158D" w:rsidP="009D68F6">
      <w:pPr>
        <w:jc w:val="both"/>
        <w:rPr>
          <w:lang w:eastAsia="zh-CN"/>
        </w:rPr>
      </w:pPr>
    </w:p>
    <w:p w14:paraId="041FEA31" w14:textId="5C8A4985" w:rsidR="009872EF" w:rsidRDefault="009872EF" w:rsidP="009D68F6">
      <w:pPr>
        <w:jc w:val="both"/>
        <w:rPr>
          <w:lang w:eastAsia="zh-CN"/>
        </w:rPr>
      </w:pPr>
      <w:r w:rsidRPr="00486E7A">
        <w:rPr>
          <w:lang w:eastAsia="zh-CN"/>
        </w:rPr>
        <w:t>RAN3</w:t>
      </w:r>
      <w:r w:rsidR="00486E7A">
        <w:rPr>
          <w:lang w:eastAsia="zh-CN"/>
        </w:rPr>
        <w:t xml:space="preserve"> would like to recall its agreements reflected in its stg2 BL CR (see R3-221609)</w:t>
      </w:r>
    </w:p>
    <w:p w14:paraId="5E83704A" w14:textId="77777777" w:rsidR="00486E7A" w:rsidRDefault="00486E7A" w:rsidP="00486E7A">
      <w:pPr>
        <w:rPr>
          <w:noProof/>
        </w:rPr>
      </w:pPr>
      <w:r>
        <w:rPr>
          <w:noProof/>
        </w:rPr>
        <w:t xml:space="preserve">The mapping between Cell Identities and geographical areas is configured in the RAN and Core Network. </w:t>
      </w:r>
    </w:p>
    <w:p w14:paraId="7377A12B" w14:textId="41B73FC7" w:rsidR="00486E7A" w:rsidRPr="00486E7A" w:rsidRDefault="00486E7A" w:rsidP="00486E7A">
      <w:pPr>
        <w:rPr>
          <w:i/>
          <w:noProof/>
        </w:rPr>
      </w:pPr>
      <w:r>
        <w:rPr>
          <w:noProof/>
        </w:rPr>
        <w:t>“</w:t>
      </w:r>
      <w:r w:rsidRPr="00486E7A">
        <w:rPr>
          <w:i/>
          <w:noProof/>
        </w:rPr>
        <w:t xml:space="preserve">The gNB is responsible for constructing the </w:t>
      </w:r>
      <w:r w:rsidRPr="00486E7A">
        <w:rPr>
          <w:i/>
          <w:noProof/>
          <w:lang w:eastAsia="zh-CN"/>
        </w:rPr>
        <w:t>Mapped Cell</w:t>
      </w:r>
      <w:r w:rsidRPr="00486E7A">
        <w:rPr>
          <w:rFonts w:hint="eastAsia"/>
          <w:i/>
          <w:noProof/>
          <w:lang w:eastAsia="zh-CN"/>
        </w:rPr>
        <w:t xml:space="preserve"> ID</w:t>
      </w:r>
      <w:r w:rsidRPr="00486E7A">
        <w:rPr>
          <w:i/>
          <w:noProof/>
        </w:rPr>
        <w:t xml:space="preserve"> based on the UE location info received from the UE. The mapping may be pre-configured (e.g., up to operator’s policy) or up to implementation</w:t>
      </w:r>
      <w:r w:rsidRPr="00486E7A">
        <w:rPr>
          <w:rFonts w:hint="eastAsia"/>
          <w:i/>
          <w:noProof/>
        </w:rPr>
        <w:t>.</w:t>
      </w:r>
    </w:p>
    <w:p w14:paraId="4F6EEA1A" w14:textId="77777777" w:rsidR="00486E7A" w:rsidRPr="00486E7A" w:rsidRDefault="00486E7A" w:rsidP="00486E7A">
      <w:pPr>
        <w:pStyle w:val="NO"/>
        <w:rPr>
          <w:i/>
          <w:noProof/>
        </w:rPr>
      </w:pPr>
      <w:r w:rsidRPr="00486E7A">
        <w:rPr>
          <w:i/>
          <w:noProof/>
        </w:rPr>
        <w:t xml:space="preserve">NOTE: </w:t>
      </w:r>
      <w:r w:rsidRPr="00486E7A">
        <w:rPr>
          <w:i/>
          <w:noProof/>
        </w:rPr>
        <w:tab/>
        <w:t>As described in TS 23.501 [3], the User Location Information may enable the AMF to determine whether the UE is allowed to operate at its present location. Pre-configuration of special mapped cell identifiers may be used to indicate areas outside the serving PLMN’s country.</w:t>
      </w:r>
    </w:p>
    <w:p w14:paraId="6D17CE78" w14:textId="0CA36684" w:rsidR="00486E7A" w:rsidRDefault="00486E7A" w:rsidP="00486E7A">
      <w:pPr>
        <w:pStyle w:val="NO"/>
        <w:ind w:left="0" w:firstLine="0"/>
        <w:rPr>
          <w:noProof/>
        </w:rPr>
      </w:pPr>
      <w:r w:rsidRPr="00486E7A">
        <w:rPr>
          <w:i/>
          <w:noProof/>
        </w:rPr>
        <w:t>The gNB reports the broadcasted TAC(s) of the selected PLMN to the AMF as part of ULI. In case the gNB knows the UE’s location information, the gNB may determine the TAI the UE is currently located in and provide that TAI to the AMF as part of ULI</w:t>
      </w:r>
      <w:r w:rsidRPr="0092393F">
        <w:rPr>
          <w:noProof/>
        </w:rPr>
        <w:t>.</w:t>
      </w:r>
      <w:r>
        <w:rPr>
          <w:noProof/>
        </w:rPr>
        <w:t>”</w:t>
      </w:r>
    </w:p>
    <w:p w14:paraId="40336A61" w14:textId="77777777" w:rsidR="00486E7A" w:rsidRDefault="00486E7A" w:rsidP="009D68F6">
      <w:pPr>
        <w:jc w:val="both"/>
        <w:rPr>
          <w:lang w:eastAsia="zh-CN"/>
        </w:rPr>
      </w:pPr>
    </w:p>
    <w:p w14:paraId="00B3E5A4" w14:textId="447C3574" w:rsidR="00486E7A" w:rsidRDefault="00486E7A" w:rsidP="009D68F6">
      <w:pPr>
        <w:jc w:val="both"/>
        <w:rPr>
          <w:lang w:eastAsia="zh-CN"/>
        </w:rPr>
      </w:pPr>
      <w:r w:rsidRPr="00486E7A">
        <w:rPr>
          <w:lang w:eastAsia="zh-CN"/>
        </w:rPr>
        <w:t xml:space="preserve">On the basis of the above, the </w:t>
      </w:r>
      <w:proofErr w:type="spellStart"/>
      <w:r w:rsidRPr="00486E7A">
        <w:rPr>
          <w:lang w:eastAsia="zh-CN"/>
        </w:rPr>
        <w:t>gNB</w:t>
      </w:r>
      <w:proofErr w:type="spellEnd"/>
      <w:r w:rsidRPr="00486E7A">
        <w:rPr>
          <w:lang w:eastAsia="zh-CN"/>
        </w:rPr>
        <w:t xml:space="preserve"> will not be able to determine</w:t>
      </w:r>
      <w:r w:rsidR="00564C6C">
        <w:rPr>
          <w:lang w:eastAsia="zh-CN"/>
        </w:rPr>
        <w:t xml:space="preserve"> during the initial access</w:t>
      </w:r>
      <w:r w:rsidRPr="00486E7A">
        <w:rPr>
          <w:lang w:eastAsia="zh-CN"/>
        </w:rPr>
        <w:t>, the Mapped Cell ID and the TAI in which the UE is located, hence enabling the AMF to determine whether the UE is allowed to operate at its present location</w:t>
      </w:r>
      <w:r>
        <w:rPr>
          <w:lang w:eastAsia="zh-CN"/>
        </w:rPr>
        <w:t>.</w:t>
      </w:r>
      <w:bookmarkStart w:id="2" w:name="_GoBack"/>
      <w:bookmarkEnd w:id="2"/>
    </w:p>
    <w:p w14:paraId="21E82D9E" w14:textId="77777777" w:rsidR="00486E7A" w:rsidRDefault="00486E7A" w:rsidP="009D68F6">
      <w:pPr>
        <w:jc w:val="both"/>
        <w:rPr>
          <w:lang w:eastAsia="zh-CN"/>
        </w:rPr>
      </w:pPr>
    </w:p>
    <w:p w14:paraId="72F9008C" w14:textId="77777777" w:rsidR="000D2519" w:rsidRPr="00946350" w:rsidRDefault="000D2519" w:rsidP="00946350">
      <w:pPr>
        <w:rPr>
          <w:rFonts w:ascii="Arial" w:hAnsi="Arial" w:cs="Arial"/>
          <w:color w:val="000000"/>
          <w:lang w:eastAsia="ko-KR"/>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5348F893" w:rsidR="00463675" w:rsidRPr="000F4E43" w:rsidRDefault="00463675">
      <w:pPr>
        <w:spacing w:after="120"/>
        <w:ind w:left="1985" w:hanging="1985"/>
        <w:rPr>
          <w:rFonts w:ascii="Arial" w:hAnsi="Arial" w:cs="Arial"/>
          <w:b/>
        </w:rPr>
      </w:pPr>
      <w:r w:rsidRPr="000F4E43">
        <w:rPr>
          <w:rFonts w:ascii="Arial" w:hAnsi="Arial" w:cs="Arial"/>
          <w:b/>
        </w:rPr>
        <w:t>To</w:t>
      </w:r>
      <w:bookmarkStart w:id="3" w:name="_Hlk46227635"/>
      <w:r w:rsidR="00942D93">
        <w:rPr>
          <w:rFonts w:ascii="Arial" w:hAnsi="Arial" w:cs="Arial"/>
          <w:b/>
        </w:rPr>
        <w:t xml:space="preserve"> </w:t>
      </w:r>
      <w:bookmarkEnd w:id="3"/>
      <w:r w:rsidR="00E4158D">
        <w:rPr>
          <w:rFonts w:ascii="Arial" w:hAnsi="Arial" w:cs="Arial"/>
          <w:b/>
        </w:rPr>
        <w:t xml:space="preserve">RAN2, </w:t>
      </w:r>
      <w:r w:rsidR="00510ABC">
        <w:rPr>
          <w:rFonts w:ascii="Arial" w:hAnsi="Arial" w:cs="Arial"/>
          <w:b/>
        </w:rPr>
        <w:t>SA</w:t>
      </w:r>
      <w:r w:rsidR="00BB4E91">
        <w:rPr>
          <w:rFonts w:ascii="Arial" w:hAnsi="Arial" w:cs="Arial"/>
          <w:b/>
        </w:rPr>
        <w:t>2</w:t>
      </w:r>
    </w:p>
    <w:p w14:paraId="6F2861B9" w14:textId="6C2DBCF2" w:rsidR="00C62865" w:rsidRDefault="00463675" w:rsidP="00C160DD">
      <w:pPr>
        <w:rPr>
          <w:rFonts w:ascii="Arial" w:hAnsi="Arial" w:cs="Arial"/>
          <w:color w:val="000000"/>
        </w:rPr>
      </w:pPr>
      <w:r w:rsidRPr="000F4E43">
        <w:rPr>
          <w:rFonts w:ascii="Arial" w:hAnsi="Arial" w:cs="Arial"/>
          <w:b/>
        </w:rPr>
        <w:t>ACTION:</w:t>
      </w:r>
      <w:r w:rsidRPr="000F4E43">
        <w:rPr>
          <w:rFonts w:ascii="Arial" w:hAnsi="Arial" w:cs="Arial"/>
          <w:b/>
        </w:rPr>
        <w:tab/>
      </w:r>
      <w:r w:rsidR="001B6056" w:rsidRPr="00481E44">
        <w:rPr>
          <w:rFonts w:ascii="Arial" w:hAnsi="Arial" w:cs="Arial"/>
          <w:color w:val="000000"/>
        </w:rPr>
        <w:t>RAN</w:t>
      </w:r>
      <w:r w:rsidR="00E4158D">
        <w:rPr>
          <w:rFonts w:ascii="Arial" w:hAnsi="Arial" w:cs="Arial"/>
          <w:color w:val="000000"/>
        </w:rPr>
        <w:t>3</w:t>
      </w:r>
      <w:r w:rsidR="001B6056" w:rsidRPr="00481E44">
        <w:rPr>
          <w:rFonts w:ascii="Arial" w:hAnsi="Arial" w:cs="Arial"/>
          <w:color w:val="000000"/>
        </w:rPr>
        <w:t xml:space="preserve"> </w:t>
      </w:r>
      <w:r w:rsidR="001B6056">
        <w:rPr>
          <w:rFonts w:ascii="Arial" w:hAnsi="Arial" w:cs="Arial"/>
          <w:color w:val="000000"/>
        </w:rPr>
        <w:t xml:space="preserve">kindly </w:t>
      </w:r>
      <w:r w:rsidR="001B6056" w:rsidRPr="004727C2">
        <w:rPr>
          <w:rFonts w:ascii="Arial" w:hAnsi="Arial" w:cs="Arial"/>
          <w:color w:val="000000"/>
        </w:rPr>
        <w:t xml:space="preserve">asks </w:t>
      </w:r>
      <w:r w:rsidR="00510ABC">
        <w:rPr>
          <w:rFonts w:ascii="Arial" w:hAnsi="Arial" w:cs="Arial"/>
          <w:color w:val="000000"/>
        </w:rPr>
        <w:t>SA</w:t>
      </w:r>
      <w:r w:rsidR="0090441A">
        <w:rPr>
          <w:rFonts w:ascii="Arial" w:hAnsi="Arial" w:cs="Arial"/>
          <w:color w:val="000000"/>
        </w:rPr>
        <w:t>2</w:t>
      </w:r>
      <w:r w:rsidR="009D68F6">
        <w:rPr>
          <w:rFonts w:ascii="Arial" w:hAnsi="Arial" w:cs="Arial"/>
          <w:color w:val="000000"/>
        </w:rPr>
        <w:t>, RAN</w:t>
      </w:r>
      <w:r w:rsidR="00E4158D">
        <w:rPr>
          <w:rFonts w:ascii="Arial" w:hAnsi="Arial" w:cs="Arial"/>
          <w:color w:val="000000"/>
        </w:rPr>
        <w:t>3</w:t>
      </w:r>
      <w:r w:rsidR="002B0657" w:rsidRPr="002B0657">
        <w:rPr>
          <w:rFonts w:ascii="Arial" w:hAnsi="Arial" w:cs="Arial"/>
          <w:color w:val="000000"/>
        </w:rPr>
        <w:t xml:space="preserve"> to</w:t>
      </w:r>
      <w:r w:rsidR="00467B02">
        <w:rPr>
          <w:rFonts w:ascii="Arial" w:hAnsi="Arial" w:cs="Arial"/>
          <w:color w:val="000000"/>
        </w:rPr>
        <w:t xml:space="preserve"> </w:t>
      </w:r>
      <w:r w:rsidR="00E4158D">
        <w:rPr>
          <w:rFonts w:ascii="Arial" w:hAnsi="Arial" w:cs="Arial"/>
          <w:color w:val="000000"/>
        </w:rPr>
        <w:t xml:space="preserve">take into account </w:t>
      </w:r>
      <w:r w:rsidR="00260863">
        <w:rPr>
          <w:rFonts w:ascii="Arial" w:hAnsi="Arial" w:cs="Arial"/>
          <w:color w:val="000000"/>
        </w:rPr>
        <w:t xml:space="preserve">the </w:t>
      </w:r>
      <w:r w:rsidR="00E4158D">
        <w:rPr>
          <w:rFonts w:ascii="Arial" w:hAnsi="Arial" w:cs="Arial"/>
          <w:color w:val="000000"/>
        </w:rPr>
        <w:t>above information</w:t>
      </w:r>
      <w:r w:rsidR="00260863">
        <w:rPr>
          <w:rFonts w:ascii="Arial" w:hAnsi="Arial" w:cs="Arial"/>
          <w:color w:val="000000"/>
        </w:rPr>
        <w:t>.</w:t>
      </w:r>
    </w:p>
    <w:p w14:paraId="5528026D" w14:textId="6105B9F6" w:rsidR="002D7FF9" w:rsidRDefault="002D7FF9" w:rsidP="00C160DD">
      <w:pPr>
        <w:rPr>
          <w:rFonts w:ascii="Arial" w:hAnsi="Arial" w:cs="Arial"/>
          <w:color w:val="000000"/>
        </w:rPr>
      </w:pPr>
    </w:p>
    <w:p w14:paraId="73B1358C" w14:textId="2B3FB553" w:rsidR="00463675" w:rsidRPr="000F4E43" w:rsidRDefault="00463675">
      <w:pPr>
        <w:spacing w:after="120"/>
        <w:rPr>
          <w:rFonts w:ascii="Arial" w:hAnsi="Arial" w:cs="Arial"/>
          <w:b/>
        </w:rPr>
      </w:pPr>
      <w:r w:rsidRPr="000F4E43">
        <w:rPr>
          <w:rFonts w:ascii="Arial" w:hAnsi="Arial" w:cs="Arial"/>
          <w:b/>
        </w:rPr>
        <w:t xml:space="preserve">3. Date of Next </w:t>
      </w:r>
      <w:r w:rsidR="007519BF" w:rsidRPr="007519BF">
        <w:rPr>
          <w:rFonts w:ascii="Arial" w:hAnsi="Arial" w:cs="Arial"/>
          <w:b/>
        </w:rPr>
        <w:t>RAN</w:t>
      </w:r>
      <w:r w:rsidR="00E4158D">
        <w:rPr>
          <w:rFonts w:ascii="Arial" w:hAnsi="Arial" w:cs="Arial"/>
          <w:b/>
        </w:rPr>
        <w:t>3</w:t>
      </w:r>
      <w:r w:rsidRPr="000F4E43">
        <w:rPr>
          <w:rFonts w:ascii="Arial" w:hAnsi="Arial" w:cs="Arial"/>
          <w:b/>
        </w:rPr>
        <w:t xml:space="preserve"> Meetings:</w:t>
      </w:r>
    </w:p>
    <w:p w14:paraId="38A20CAC" w14:textId="530313C4" w:rsidR="00342DF7" w:rsidRPr="00D43F50" w:rsidRDefault="00080F5B" w:rsidP="00BF342B">
      <w:pPr>
        <w:tabs>
          <w:tab w:val="left" w:pos="5103"/>
        </w:tabs>
        <w:spacing w:after="120"/>
        <w:ind w:left="2268" w:hanging="2268"/>
        <w:rPr>
          <w:rFonts w:ascii="Arial" w:hAnsi="Arial" w:cs="Arial"/>
          <w:bCs/>
          <w:lang w:val="sv-SE"/>
        </w:rPr>
      </w:pPr>
      <w:r w:rsidRPr="00080F5B">
        <w:rPr>
          <w:rFonts w:ascii="Arial" w:hAnsi="Arial" w:cs="Arial"/>
          <w:bCs/>
          <w:lang w:val="sv-SE"/>
        </w:rPr>
        <w:t>TSG-RAN WG</w:t>
      </w:r>
      <w:r w:rsidR="00E4158D">
        <w:rPr>
          <w:rFonts w:ascii="Arial" w:hAnsi="Arial" w:cs="Arial"/>
          <w:bCs/>
          <w:lang w:val="sv-SE"/>
        </w:rPr>
        <w:t>3</w:t>
      </w:r>
      <w:r w:rsidRPr="00080F5B">
        <w:rPr>
          <w:rFonts w:ascii="Arial" w:hAnsi="Arial" w:cs="Arial"/>
          <w:bCs/>
          <w:lang w:val="sv-SE"/>
        </w:rPr>
        <w:t>#</w:t>
      </w:r>
      <w:r w:rsidR="009D68F6" w:rsidRPr="00080F5B">
        <w:rPr>
          <w:rFonts w:ascii="Arial" w:hAnsi="Arial" w:cs="Arial"/>
          <w:bCs/>
          <w:lang w:val="sv-SE"/>
        </w:rPr>
        <w:t>11</w:t>
      </w:r>
      <w:r w:rsidR="00E4158D">
        <w:rPr>
          <w:rFonts w:ascii="Arial" w:hAnsi="Arial" w:cs="Arial"/>
          <w:bCs/>
          <w:lang w:val="sv-SE"/>
        </w:rPr>
        <w:t>6</w:t>
      </w:r>
      <w:r w:rsidR="009A0EAD">
        <w:rPr>
          <w:rFonts w:ascii="Arial" w:hAnsi="Arial" w:cs="Arial"/>
          <w:bCs/>
          <w:lang w:val="sv-SE"/>
        </w:rPr>
        <w:t>-</w:t>
      </w:r>
      <w:r w:rsidR="009D68F6" w:rsidDel="009D68F6">
        <w:rPr>
          <w:rFonts w:ascii="Arial" w:hAnsi="Arial" w:cs="Arial"/>
          <w:bCs/>
          <w:lang w:val="sv-SE"/>
        </w:rPr>
        <w:t xml:space="preserve"> </w:t>
      </w:r>
      <w:r w:rsidRPr="00080F5B">
        <w:rPr>
          <w:rFonts w:ascii="Arial" w:hAnsi="Arial" w:cs="Arial"/>
          <w:bCs/>
          <w:lang w:val="sv-SE"/>
        </w:rPr>
        <w:t>e</w:t>
      </w:r>
      <w:r w:rsidR="004B4368">
        <w:rPr>
          <w:rFonts w:ascii="Arial" w:hAnsi="Arial" w:cs="Arial"/>
          <w:bCs/>
          <w:lang w:val="sv-SE"/>
        </w:rPr>
        <w:t xml:space="preserve">                                </w:t>
      </w:r>
      <w:r w:rsidR="009872EF" w:rsidRPr="009872EF">
        <w:rPr>
          <w:rFonts w:ascii="Arial" w:hAnsi="Arial" w:cs="Arial"/>
          <w:bCs/>
          <w:lang w:val="sv-SE"/>
        </w:rPr>
        <w:t>May 16th – 27th</w:t>
      </w:r>
      <w:r w:rsidRPr="009872EF">
        <w:rPr>
          <w:rFonts w:ascii="Arial" w:hAnsi="Arial" w:cs="Arial"/>
          <w:bCs/>
          <w:lang w:val="sv-SE"/>
        </w:rPr>
        <w:t>, 202</w:t>
      </w:r>
      <w:r w:rsidR="004B4368" w:rsidRPr="009872EF">
        <w:rPr>
          <w:rFonts w:ascii="Arial" w:hAnsi="Arial" w:cs="Arial"/>
          <w:bCs/>
          <w:lang w:val="sv-SE"/>
        </w:rPr>
        <w:t>2</w:t>
      </w:r>
      <w:r w:rsidRPr="009872EF">
        <w:rPr>
          <w:rFonts w:ascii="Arial" w:hAnsi="Arial" w:cs="Arial"/>
          <w:bCs/>
          <w:lang w:val="sv-SE"/>
        </w:rPr>
        <w:tab/>
        <w:t>Online meeting</w:t>
      </w:r>
      <w:r w:rsidR="00873F79">
        <w:rPr>
          <w:rFonts w:ascii="Arial" w:hAnsi="Arial" w:cs="Arial"/>
          <w:bCs/>
          <w:lang w:val="sv-SE"/>
        </w:rPr>
        <w:t xml:space="preserve"> </w:t>
      </w:r>
    </w:p>
    <w:sectPr w:rsidR="00342DF7" w:rsidRPr="00D43F50" w:rsidSect="000F4E43">
      <w:footerReference w:type="default" r:id="rId11"/>
      <w:footerReference w:type="first" r:id="rId12"/>
      <w:pgSz w:w="11907" w:h="16840" w:code="9"/>
      <w:pgMar w:top="1134" w:right="1134" w:bottom="1134" w:left="1134"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3650EB" w16cex:dateUtc="2021-11-10T13:08:00Z"/>
  <w16cex:commentExtensible w16cex:durableId="25375AB9" w16cex:dateUtc="2021-11-11T17:02:00Z"/>
  <w16cex:commentExtensible w16cex:durableId="2534D34D" w16cex:dateUtc="2021-11-09T19:00:00Z"/>
  <w16cex:commentExtensible w16cex:durableId="25365311" w16cex:dateUtc="2021-11-10T13:17:00Z"/>
  <w16cex:commentExtensible w16cex:durableId="25375E5F" w16cex:dateUtc="2021-11-11T17:18:00Z"/>
  <w16cex:commentExtensible w16cex:durableId="253653C1" w16cex:dateUtc="2021-11-10T13:20:00Z"/>
  <w16cex:commentExtensible w16cex:durableId="25375B5F" w16cex:dateUtc="2021-11-11T17: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172684" w16cid:durableId="253650EB"/>
  <w16cid:commentId w16cid:paraId="7A5D5B98" w16cid:durableId="25375AB9"/>
  <w16cid:commentId w16cid:paraId="68A5028B" w16cid:durableId="2534D34D"/>
  <w16cid:commentId w16cid:paraId="2BD9F600" w16cid:durableId="25365311"/>
  <w16cid:commentId w16cid:paraId="01377725" w16cid:durableId="25375E5F"/>
  <w16cid:commentId w16cid:paraId="35F15AD4" w16cid:durableId="253653C1"/>
  <w16cid:commentId w16cid:paraId="151548F3" w16cid:durableId="25375AAD"/>
  <w16cid:commentId w16cid:paraId="61C60973" w16cid:durableId="25375B5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950849" w14:textId="77777777" w:rsidR="00D465D0" w:rsidRDefault="00D465D0">
      <w:r>
        <w:separator/>
      </w:r>
    </w:p>
  </w:endnote>
  <w:endnote w:type="continuationSeparator" w:id="0">
    <w:p w14:paraId="43CBCEEC" w14:textId="77777777" w:rsidR="00D465D0" w:rsidRDefault="00D465D0">
      <w:r>
        <w:continuationSeparator/>
      </w:r>
    </w:p>
  </w:endnote>
  <w:endnote w:type="continuationNotice" w:id="1">
    <w:p w14:paraId="08CBC7FE" w14:textId="77777777" w:rsidR="00D465D0" w:rsidRDefault="00D465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onotype Sorts">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6866245"/>
      <w:docPartObj>
        <w:docPartGallery w:val="Page Numbers (Bottom of Page)"/>
        <w:docPartUnique/>
      </w:docPartObj>
    </w:sdtPr>
    <w:sdtEndPr/>
    <w:sdtContent>
      <w:p w14:paraId="1EBA0F0A" w14:textId="06F999FE" w:rsidR="004F6B55" w:rsidRDefault="004F6B55">
        <w:pPr>
          <w:pStyle w:val="Pieddepage"/>
          <w:jc w:val="right"/>
        </w:pPr>
        <w:r>
          <w:fldChar w:fldCharType="begin"/>
        </w:r>
        <w:r>
          <w:instrText>PAGE   \* MERGEFORMAT</w:instrText>
        </w:r>
        <w:r>
          <w:fldChar w:fldCharType="separate"/>
        </w:r>
        <w:r w:rsidR="00EE2799" w:rsidRPr="00EE2799">
          <w:rPr>
            <w:noProof/>
            <w:lang w:val="fr-FR"/>
          </w:rPr>
          <w:t>2</w:t>
        </w:r>
        <w:r>
          <w:fldChar w:fldCharType="end"/>
        </w:r>
      </w:p>
    </w:sdtContent>
  </w:sdt>
  <w:p w14:paraId="3428E939" w14:textId="77777777" w:rsidR="004F6B55" w:rsidRDefault="004F6B55">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9520541"/>
      <w:docPartObj>
        <w:docPartGallery w:val="Page Numbers (Bottom of Page)"/>
        <w:docPartUnique/>
      </w:docPartObj>
    </w:sdtPr>
    <w:sdtEndPr/>
    <w:sdtContent>
      <w:p w14:paraId="462A2E89" w14:textId="7EA1F9FE" w:rsidR="004F6B55" w:rsidRDefault="004F6B55">
        <w:pPr>
          <w:pStyle w:val="Pieddepage"/>
          <w:jc w:val="right"/>
        </w:pPr>
        <w:r>
          <w:fldChar w:fldCharType="begin"/>
        </w:r>
        <w:r>
          <w:instrText>PAGE   \* MERGEFORMAT</w:instrText>
        </w:r>
        <w:r>
          <w:fldChar w:fldCharType="separate"/>
        </w:r>
        <w:r w:rsidR="00564C6C" w:rsidRPr="00564C6C">
          <w:rPr>
            <w:noProof/>
            <w:lang w:val="fr-FR"/>
          </w:rPr>
          <w:t>1</w:t>
        </w:r>
        <w:r>
          <w:fldChar w:fldCharType="end"/>
        </w:r>
      </w:p>
    </w:sdtContent>
  </w:sdt>
  <w:p w14:paraId="0103013C" w14:textId="77777777" w:rsidR="004F6B55" w:rsidRDefault="004F6B5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50FE3C" w14:textId="77777777" w:rsidR="00D465D0" w:rsidRDefault="00D465D0">
      <w:r>
        <w:separator/>
      </w:r>
    </w:p>
  </w:footnote>
  <w:footnote w:type="continuationSeparator" w:id="0">
    <w:p w14:paraId="2295307F" w14:textId="77777777" w:rsidR="00D465D0" w:rsidRDefault="00D465D0">
      <w:r>
        <w:continuationSeparator/>
      </w:r>
    </w:p>
  </w:footnote>
  <w:footnote w:type="continuationNotice" w:id="1">
    <w:p w14:paraId="4B21C81D" w14:textId="77777777" w:rsidR="00D465D0" w:rsidRDefault="00D465D0"/>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3A6A8D"/>
    <w:multiLevelType w:val="hybridMultilevel"/>
    <w:tmpl w:val="E1A2C6BE"/>
    <w:lvl w:ilvl="0" w:tplc="5A1C510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1873E28"/>
    <w:multiLevelType w:val="hybridMultilevel"/>
    <w:tmpl w:val="1A929256"/>
    <w:lvl w:ilvl="0" w:tplc="634854D6">
      <w:start w:val="173"/>
      <w:numFmt w:val="bullet"/>
      <w:lvlText w:val="-"/>
      <w:lvlJc w:val="left"/>
      <w:pPr>
        <w:ind w:left="720" w:hanging="360"/>
      </w:pPr>
      <w:rPr>
        <w:rFonts w:ascii="Calibri" w:eastAsia="SimSun"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06D72390"/>
    <w:multiLevelType w:val="hybridMultilevel"/>
    <w:tmpl w:val="9E36F2BE"/>
    <w:lvl w:ilvl="0" w:tplc="6390162A">
      <w:numFmt w:val="bullet"/>
      <w:lvlText w:val="-"/>
      <w:lvlJc w:val="left"/>
      <w:pPr>
        <w:ind w:left="1080" w:hanging="72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79631CE"/>
    <w:multiLevelType w:val="hybridMultilevel"/>
    <w:tmpl w:val="43B01AA2"/>
    <w:lvl w:ilvl="0" w:tplc="D53C0B92">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E4C387A"/>
    <w:multiLevelType w:val="hybridMultilevel"/>
    <w:tmpl w:val="4818204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2A61D0A"/>
    <w:multiLevelType w:val="hybridMultilevel"/>
    <w:tmpl w:val="156E8C82"/>
    <w:lvl w:ilvl="0" w:tplc="E6141B48">
      <w:start w:val="2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7" w15:restartNumberingAfterBreak="0">
    <w:nsid w:val="28837364"/>
    <w:multiLevelType w:val="hybridMultilevel"/>
    <w:tmpl w:val="44803C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CD23BEE"/>
    <w:multiLevelType w:val="hybridMultilevel"/>
    <w:tmpl w:val="DCEAB9FC"/>
    <w:lvl w:ilvl="0" w:tplc="BEB242D2">
      <w:start w:val="8"/>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30B54C61"/>
    <w:multiLevelType w:val="hybridMultilevel"/>
    <w:tmpl w:val="1B1680C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D825915"/>
    <w:multiLevelType w:val="hybridMultilevel"/>
    <w:tmpl w:val="E7428F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2" w15:restartNumberingAfterBreak="0">
    <w:nsid w:val="461C7607"/>
    <w:multiLevelType w:val="hybridMultilevel"/>
    <w:tmpl w:val="53CE9996"/>
    <w:lvl w:ilvl="0" w:tplc="6A165674">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91452A5"/>
    <w:multiLevelType w:val="hybridMultilevel"/>
    <w:tmpl w:val="A5AAE04C"/>
    <w:lvl w:ilvl="0" w:tplc="162025EA">
      <w:start w:val="2"/>
      <w:numFmt w:val="bullet"/>
      <w:lvlText w:val="-"/>
      <w:lvlJc w:val="left"/>
      <w:pPr>
        <w:ind w:left="360" w:hanging="360"/>
      </w:pPr>
      <w:rPr>
        <w:rFonts w:ascii="Times New Roman" w:eastAsia="DengXi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502972A4"/>
    <w:multiLevelType w:val="hybridMultilevel"/>
    <w:tmpl w:val="3B4678C4"/>
    <w:lvl w:ilvl="0" w:tplc="AF0C13DC">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EF223A8"/>
    <w:multiLevelType w:val="hybridMultilevel"/>
    <w:tmpl w:val="A5289848"/>
    <w:lvl w:ilvl="0" w:tplc="F5D469C2">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C0E3408"/>
    <w:multiLevelType w:val="hybridMultilevel"/>
    <w:tmpl w:val="8F00943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A347F61"/>
    <w:multiLevelType w:val="hybridMultilevel"/>
    <w:tmpl w:val="AAE6DE24"/>
    <w:lvl w:ilvl="0" w:tplc="2454FBDC">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B7C1797"/>
    <w:multiLevelType w:val="hybridMultilevel"/>
    <w:tmpl w:val="1AFCBE08"/>
    <w:lvl w:ilvl="0" w:tplc="502C345C">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D64491A"/>
    <w:multiLevelType w:val="hybridMultilevel"/>
    <w:tmpl w:val="80E2E91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7"/>
  </w:num>
  <w:num w:numId="2">
    <w:abstractNumId w:val="25"/>
  </w:num>
  <w:num w:numId="3">
    <w:abstractNumId w:val="21"/>
  </w:num>
  <w:num w:numId="4">
    <w:abstractNumId w:val="16"/>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9"/>
  </w:num>
  <w:num w:numId="16">
    <w:abstractNumId w:val="10"/>
  </w:num>
  <w:num w:numId="17">
    <w:abstractNumId w:val="17"/>
  </w:num>
  <w:num w:numId="18">
    <w:abstractNumId w:val="23"/>
  </w:num>
  <w:num w:numId="19">
    <w:abstractNumId w:val="11"/>
  </w:num>
  <w:num w:numId="20">
    <w:abstractNumId w:val="19"/>
  </w:num>
  <w:num w:numId="21">
    <w:abstractNumId w:val="22"/>
  </w:num>
  <w:num w:numId="22">
    <w:abstractNumId w:val="12"/>
  </w:num>
  <w:num w:numId="23">
    <w:abstractNumId w:val="24"/>
  </w:num>
  <w:num w:numId="24">
    <w:abstractNumId w:val="26"/>
  </w:num>
  <w:num w:numId="25">
    <w:abstractNumId w:val="13"/>
  </w:num>
  <w:num w:numId="26">
    <w:abstractNumId w:val="15"/>
  </w:num>
  <w:num w:numId="27">
    <w:abstractNumId w:val="30"/>
  </w:num>
  <w:num w:numId="28">
    <w:abstractNumId w:val="18"/>
  </w:num>
  <w:num w:numId="29">
    <w:abstractNumId w:val="14"/>
  </w:num>
  <w:num w:numId="30">
    <w:abstractNumId w:val="20"/>
  </w:num>
  <w:num w:numId="31">
    <w:abstractNumId w:val="28"/>
  </w:num>
  <w:num w:numId="32">
    <w:abstractNumId w:val="3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067E"/>
    <w:rsid w:val="00000E80"/>
    <w:rsid w:val="00005C7B"/>
    <w:rsid w:val="0000680C"/>
    <w:rsid w:val="00006E89"/>
    <w:rsid w:val="00007BC6"/>
    <w:rsid w:val="00015DE1"/>
    <w:rsid w:val="00021B72"/>
    <w:rsid w:val="00024F45"/>
    <w:rsid w:val="00026AD2"/>
    <w:rsid w:val="0003410D"/>
    <w:rsid w:val="000366E7"/>
    <w:rsid w:val="0003676E"/>
    <w:rsid w:val="00037D16"/>
    <w:rsid w:val="00042EFC"/>
    <w:rsid w:val="00046166"/>
    <w:rsid w:val="00047692"/>
    <w:rsid w:val="00047EB7"/>
    <w:rsid w:val="0005184A"/>
    <w:rsid w:val="000543B7"/>
    <w:rsid w:val="00054C15"/>
    <w:rsid w:val="00054EDF"/>
    <w:rsid w:val="00062882"/>
    <w:rsid w:val="000643B7"/>
    <w:rsid w:val="00066D8B"/>
    <w:rsid w:val="00066DDC"/>
    <w:rsid w:val="000701CB"/>
    <w:rsid w:val="0007392C"/>
    <w:rsid w:val="00073E86"/>
    <w:rsid w:val="00075635"/>
    <w:rsid w:val="00080F5B"/>
    <w:rsid w:val="00085250"/>
    <w:rsid w:val="00085D08"/>
    <w:rsid w:val="0009213B"/>
    <w:rsid w:val="000940E0"/>
    <w:rsid w:val="00097A7D"/>
    <w:rsid w:val="000B24E2"/>
    <w:rsid w:val="000B4CC2"/>
    <w:rsid w:val="000C2D4A"/>
    <w:rsid w:val="000C2F93"/>
    <w:rsid w:val="000C4591"/>
    <w:rsid w:val="000D0399"/>
    <w:rsid w:val="000D2519"/>
    <w:rsid w:val="000D280B"/>
    <w:rsid w:val="000E589C"/>
    <w:rsid w:val="000F3B20"/>
    <w:rsid w:val="000F4E43"/>
    <w:rsid w:val="000F4F27"/>
    <w:rsid w:val="000F75C4"/>
    <w:rsid w:val="00100464"/>
    <w:rsid w:val="0010363D"/>
    <w:rsid w:val="00103B8C"/>
    <w:rsid w:val="00114A22"/>
    <w:rsid w:val="00117D76"/>
    <w:rsid w:val="00125F92"/>
    <w:rsid w:val="001332EF"/>
    <w:rsid w:val="00140A68"/>
    <w:rsid w:val="00145B1F"/>
    <w:rsid w:val="00145B98"/>
    <w:rsid w:val="0014780D"/>
    <w:rsid w:val="00147CF9"/>
    <w:rsid w:val="00150A2D"/>
    <w:rsid w:val="00151B18"/>
    <w:rsid w:val="0015303A"/>
    <w:rsid w:val="00160ECE"/>
    <w:rsid w:val="00162004"/>
    <w:rsid w:val="00163C2A"/>
    <w:rsid w:val="00170D57"/>
    <w:rsid w:val="001736A6"/>
    <w:rsid w:val="00173AA4"/>
    <w:rsid w:val="0018414D"/>
    <w:rsid w:val="00184551"/>
    <w:rsid w:val="0018482B"/>
    <w:rsid w:val="001920D2"/>
    <w:rsid w:val="00193157"/>
    <w:rsid w:val="001951AB"/>
    <w:rsid w:val="00196E62"/>
    <w:rsid w:val="001A51D0"/>
    <w:rsid w:val="001A6A00"/>
    <w:rsid w:val="001B3BB9"/>
    <w:rsid w:val="001B4DFB"/>
    <w:rsid w:val="001B5986"/>
    <w:rsid w:val="001B6056"/>
    <w:rsid w:val="001B75AA"/>
    <w:rsid w:val="001B7A74"/>
    <w:rsid w:val="001C2D17"/>
    <w:rsid w:val="001C2D8F"/>
    <w:rsid w:val="001C6DF3"/>
    <w:rsid w:val="001C7EE5"/>
    <w:rsid w:val="001D4E8F"/>
    <w:rsid w:val="001D565E"/>
    <w:rsid w:val="001E269F"/>
    <w:rsid w:val="001E7476"/>
    <w:rsid w:val="00201377"/>
    <w:rsid w:val="00201F95"/>
    <w:rsid w:val="002051ED"/>
    <w:rsid w:val="00206527"/>
    <w:rsid w:val="0021131A"/>
    <w:rsid w:val="00213F79"/>
    <w:rsid w:val="00220FF6"/>
    <w:rsid w:val="00221E31"/>
    <w:rsid w:val="00222AEA"/>
    <w:rsid w:val="002234B2"/>
    <w:rsid w:val="002248DE"/>
    <w:rsid w:val="00224D91"/>
    <w:rsid w:val="002273B4"/>
    <w:rsid w:val="00227B2D"/>
    <w:rsid w:val="00232558"/>
    <w:rsid w:val="00234232"/>
    <w:rsid w:val="00234647"/>
    <w:rsid w:val="00234B7E"/>
    <w:rsid w:val="00235076"/>
    <w:rsid w:val="00237060"/>
    <w:rsid w:val="00237536"/>
    <w:rsid w:val="00240161"/>
    <w:rsid w:val="002409BC"/>
    <w:rsid w:val="002430FA"/>
    <w:rsid w:val="00251F77"/>
    <w:rsid w:val="00252003"/>
    <w:rsid w:val="00252ACE"/>
    <w:rsid w:val="00254CC8"/>
    <w:rsid w:val="00257290"/>
    <w:rsid w:val="0025747F"/>
    <w:rsid w:val="00260635"/>
    <w:rsid w:val="00260863"/>
    <w:rsid w:val="002652E8"/>
    <w:rsid w:val="002664FB"/>
    <w:rsid w:val="00270F49"/>
    <w:rsid w:val="0027240F"/>
    <w:rsid w:val="002756CA"/>
    <w:rsid w:val="002809B2"/>
    <w:rsid w:val="00283B10"/>
    <w:rsid w:val="00284687"/>
    <w:rsid w:val="00286536"/>
    <w:rsid w:val="00287F98"/>
    <w:rsid w:val="0029196B"/>
    <w:rsid w:val="0029370E"/>
    <w:rsid w:val="00296D9F"/>
    <w:rsid w:val="002A2FAE"/>
    <w:rsid w:val="002A4D28"/>
    <w:rsid w:val="002A693B"/>
    <w:rsid w:val="002A7D23"/>
    <w:rsid w:val="002B0657"/>
    <w:rsid w:val="002B2C47"/>
    <w:rsid w:val="002B5827"/>
    <w:rsid w:val="002B6D4F"/>
    <w:rsid w:val="002C07D2"/>
    <w:rsid w:val="002C1974"/>
    <w:rsid w:val="002C2C03"/>
    <w:rsid w:val="002C2C1F"/>
    <w:rsid w:val="002C3FF8"/>
    <w:rsid w:val="002D10C3"/>
    <w:rsid w:val="002D6A26"/>
    <w:rsid w:val="002D7FF9"/>
    <w:rsid w:val="002E0CE9"/>
    <w:rsid w:val="002E1B42"/>
    <w:rsid w:val="002E251B"/>
    <w:rsid w:val="002E6410"/>
    <w:rsid w:val="002F0A78"/>
    <w:rsid w:val="0030325F"/>
    <w:rsid w:val="00307BBD"/>
    <w:rsid w:val="003108A2"/>
    <w:rsid w:val="003125F5"/>
    <w:rsid w:val="00313F26"/>
    <w:rsid w:val="003143A8"/>
    <w:rsid w:val="003150EB"/>
    <w:rsid w:val="00323CE7"/>
    <w:rsid w:val="00331DF4"/>
    <w:rsid w:val="00332EBE"/>
    <w:rsid w:val="00335F4D"/>
    <w:rsid w:val="00336106"/>
    <w:rsid w:val="003416D9"/>
    <w:rsid w:val="00342DF7"/>
    <w:rsid w:val="00343D04"/>
    <w:rsid w:val="00346DFB"/>
    <w:rsid w:val="00353577"/>
    <w:rsid w:val="00355512"/>
    <w:rsid w:val="003678AA"/>
    <w:rsid w:val="00371F10"/>
    <w:rsid w:val="0037661E"/>
    <w:rsid w:val="00376D15"/>
    <w:rsid w:val="00384051"/>
    <w:rsid w:val="0038557E"/>
    <w:rsid w:val="00386718"/>
    <w:rsid w:val="0039216E"/>
    <w:rsid w:val="00393A3F"/>
    <w:rsid w:val="003943C0"/>
    <w:rsid w:val="003A2609"/>
    <w:rsid w:val="003B4B48"/>
    <w:rsid w:val="003B710F"/>
    <w:rsid w:val="003C2BB1"/>
    <w:rsid w:val="003C4851"/>
    <w:rsid w:val="003C6079"/>
    <w:rsid w:val="003D20E4"/>
    <w:rsid w:val="003D31E9"/>
    <w:rsid w:val="003D5908"/>
    <w:rsid w:val="003D7A6C"/>
    <w:rsid w:val="003F2C04"/>
    <w:rsid w:val="003F3C07"/>
    <w:rsid w:val="003F4D2F"/>
    <w:rsid w:val="003F56C7"/>
    <w:rsid w:val="00401E44"/>
    <w:rsid w:val="00403DC5"/>
    <w:rsid w:val="004120B7"/>
    <w:rsid w:val="00412FBA"/>
    <w:rsid w:val="004142A3"/>
    <w:rsid w:val="00415A5B"/>
    <w:rsid w:val="00420760"/>
    <w:rsid w:val="00420E2F"/>
    <w:rsid w:val="004250AF"/>
    <w:rsid w:val="0042531E"/>
    <w:rsid w:val="004343D6"/>
    <w:rsid w:val="00440153"/>
    <w:rsid w:val="0044039A"/>
    <w:rsid w:val="004418B4"/>
    <w:rsid w:val="00444305"/>
    <w:rsid w:val="004461B8"/>
    <w:rsid w:val="00447106"/>
    <w:rsid w:val="00453091"/>
    <w:rsid w:val="00455367"/>
    <w:rsid w:val="004572CC"/>
    <w:rsid w:val="00463675"/>
    <w:rsid w:val="00466753"/>
    <w:rsid w:val="00467B02"/>
    <w:rsid w:val="0047213B"/>
    <w:rsid w:val="00473DB0"/>
    <w:rsid w:val="004757C9"/>
    <w:rsid w:val="0048097D"/>
    <w:rsid w:val="00481E44"/>
    <w:rsid w:val="00486E7A"/>
    <w:rsid w:val="00487F0B"/>
    <w:rsid w:val="004906B7"/>
    <w:rsid w:val="00490DDC"/>
    <w:rsid w:val="00497C13"/>
    <w:rsid w:val="004A0A05"/>
    <w:rsid w:val="004A355A"/>
    <w:rsid w:val="004A6423"/>
    <w:rsid w:val="004A7F66"/>
    <w:rsid w:val="004B21B2"/>
    <w:rsid w:val="004B2218"/>
    <w:rsid w:val="004B4368"/>
    <w:rsid w:val="004B7F11"/>
    <w:rsid w:val="004C164D"/>
    <w:rsid w:val="004C17C1"/>
    <w:rsid w:val="004C1847"/>
    <w:rsid w:val="004D29B5"/>
    <w:rsid w:val="004D3C3E"/>
    <w:rsid w:val="004E0649"/>
    <w:rsid w:val="004E1AFD"/>
    <w:rsid w:val="004E41D5"/>
    <w:rsid w:val="004E4E18"/>
    <w:rsid w:val="004E6585"/>
    <w:rsid w:val="004E6A95"/>
    <w:rsid w:val="004E730A"/>
    <w:rsid w:val="004F1221"/>
    <w:rsid w:val="004F6B55"/>
    <w:rsid w:val="005012BB"/>
    <w:rsid w:val="00505EC0"/>
    <w:rsid w:val="00510ABC"/>
    <w:rsid w:val="00512355"/>
    <w:rsid w:val="005135D8"/>
    <w:rsid w:val="005162EE"/>
    <w:rsid w:val="00517EFB"/>
    <w:rsid w:val="00521F2C"/>
    <w:rsid w:val="0052208B"/>
    <w:rsid w:val="00523593"/>
    <w:rsid w:val="00531ED0"/>
    <w:rsid w:val="00532A72"/>
    <w:rsid w:val="0053756A"/>
    <w:rsid w:val="005376A0"/>
    <w:rsid w:val="00540D98"/>
    <w:rsid w:val="005449F0"/>
    <w:rsid w:val="0054691A"/>
    <w:rsid w:val="00551E6C"/>
    <w:rsid w:val="00552EB2"/>
    <w:rsid w:val="00553017"/>
    <w:rsid w:val="0055662C"/>
    <w:rsid w:val="00564C6C"/>
    <w:rsid w:val="005706B7"/>
    <w:rsid w:val="00570A65"/>
    <w:rsid w:val="00570F97"/>
    <w:rsid w:val="00573BF0"/>
    <w:rsid w:val="00574707"/>
    <w:rsid w:val="00580BAA"/>
    <w:rsid w:val="0058326A"/>
    <w:rsid w:val="00584B08"/>
    <w:rsid w:val="00585286"/>
    <w:rsid w:val="00586FBF"/>
    <w:rsid w:val="00592DCC"/>
    <w:rsid w:val="00594D67"/>
    <w:rsid w:val="00597D57"/>
    <w:rsid w:val="005A114A"/>
    <w:rsid w:val="005A7173"/>
    <w:rsid w:val="005B2011"/>
    <w:rsid w:val="005B7090"/>
    <w:rsid w:val="005C0C4C"/>
    <w:rsid w:val="005C0CFE"/>
    <w:rsid w:val="005C1AAD"/>
    <w:rsid w:val="005C237F"/>
    <w:rsid w:val="005D1466"/>
    <w:rsid w:val="005D3FA9"/>
    <w:rsid w:val="005D4049"/>
    <w:rsid w:val="005E3C6C"/>
    <w:rsid w:val="005E4D3A"/>
    <w:rsid w:val="005E63C8"/>
    <w:rsid w:val="005F0838"/>
    <w:rsid w:val="005F087F"/>
    <w:rsid w:val="005F73E7"/>
    <w:rsid w:val="005F7893"/>
    <w:rsid w:val="0061182F"/>
    <w:rsid w:val="00611D24"/>
    <w:rsid w:val="00614318"/>
    <w:rsid w:val="00622D47"/>
    <w:rsid w:val="006238B3"/>
    <w:rsid w:val="00625693"/>
    <w:rsid w:val="00626BAD"/>
    <w:rsid w:val="006311F9"/>
    <w:rsid w:val="006338BE"/>
    <w:rsid w:val="00634A86"/>
    <w:rsid w:val="00643616"/>
    <w:rsid w:val="00643969"/>
    <w:rsid w:val="0064596D"/>
    <w:rsid w:val="00661270"/>
    <w:rsid w:val="00663CB6"/>
    <w:rsid w:val="00666E20"/>
    <w:rsid w:val="006677DF"/>
    <w:rsid w:val="00670000"/>
    <w:rsid w:val="0067235C"/>
    <w:rsid w:val="00684D62"/>
    <w:rsid w:val="00685DED"/>
    <w:rsid w:val="0069067A"/>
    <w:rsid w:val="00690CDC"/>
    <w:rsid w:val="00695F3B"/>
    <w:rsid w:val="006A004C"/>
    <w:rsid w:val="006A1D13"/>
    <w:rsid w:val="006A43A3"/>
    <w:rsid w:val="006B32D3"/>
    <w:rsid w:val="006B7A21"/>
    <w:rsid w:val="006C1801"/>
    <w:rsid w:val="006C4598"/>
    <w:rsid w:val="006C541C"/>
    <w:rsid w:val="006D15BD"/>
    <w:rsid w:val="006D67DE"/>
    <w:rsid w:val="006E01F5"/>
    <w:rsid w:val="006F14C6"/>
    <w:rsid w:val="006F2ACA"/>
    <w:rsid w:val="006F3FE0"/>
    <w:rsid w:val="006F75B7"/>
    <w:rsid w:val="007021A8"/>
    <w:rsid w:val="007031CD"/>
    <w:rsid w:val="007053FF"/>
    <w:rsid w:val="00710DBD"/>
    <w:rsid w:val="007210EF"/>
    <w:rsid w:val="00724AD2"/>
    <w:rsid w:val="00726FC3"/>
    <w:rsid w:val="007310AF"/>
    <w:rsid w:val="0073252B"/>
    <w:rsid w:val="00732675"/>
    <w:rsid w:val="00736595"/>
    <w:rsid w:val="00746DDF"/>
    <w:rsid w:val="007519BF"/>
    <w:rsid w:val="00752D0B"/>
    <w:rsid w:val="007545E7"/>
    <w:rsid w:val="00754724"/>
    <w:rsid w:val="00756E51"/>
    <w:rsid w:val="007611F0"/>
    <w:rsid w:val="00761B4C"/>
    <w:rsid w:val="007644C1"/>
    <w:rsid w:val="00765B58"/>
    <w:rsid w:val="00771542"/>
    <w:rsid w:val="0077648D"/>
    <w:rsid w:val="0078005A"/>
    <w:rsid w:val="007814C9"/>
    <w:rsid w:val="00782852"/>
    <w:rsid w:val="007828F2"/>
    <w:rsid w:val="007860A1"/>
    <w:rsid w:val="00794977"/>
    <w:rsid w:val="00795D8B"/>
    <w:rsid w:val="00795ECA"/>
    <w:rsid w:val="007A2060"/>
    <w:rsid w:val="007A4B51"/>
    <w:rsid w:val="007B048A"/>
    <w:rsid w:val="007B312E"/>
    <w:rsid w:val="007C2E13"/>
    <w:rsid w:val="007C31A7"/>
    <w:rsid w:val="007C330B"/>
    <w:rsid w:val="007C33F3"/>
    <w:rsid w:val="007C586E"/>
    <w:rsid w:val="007E31C6"/>
    <w:rsid w:val="007E365E"/>
    <w:rsid w:val="007F29E4"/>
    <w:rsid w:val="007F52A1"/>
    <w:rsid w:val="007F65E2"/>
    <w:rsid w:val="0080117D"/>
    <w:rsid w:val="00801416"/>
    <w:rsid w:val="00807794"/>
    <w:rsid w:val="00812E29"/>
    <w:rsid w:val="00813551"/>
    <w:rsid w:val="0081586A"/>
    <w:rsid w:val="00816AED"/>
    <w:rsid w:val="00817477"/>
    <w:rsid w:val="008178A4"/>
    <w:rsid w:val="0082092B"/>
    <w:rsid w:val="00823599"/>
    <w:rsid w:val="00825700"/>
    <w:rsid w:val="0083131E"/>
    <w:rsid w:val="00833535"/>
    <w:rsid w:val="0083473F"/>
    <w:rsid w:val="008353F6"/>
    <w:rsid w:val="00840AF9"/>
    <w:rsid w:val="00841AEA"/>
    <w:rsid w:val="008429D5"/>
    <w:rsid w:val="008437FC"/>
    <w:rsid w:val="00843A4A"/>
    <w:rsid w:val="0084472E"/>
    <w:rsid w:val="00852D85"/>
    <w:rsid w:val="00854EC1"/>
    <w:rsid w:val="00863848"/>
    <w:rsid w:val="00867399"/>
    <w:rsid w:val="008675B2"/>
    <w:rsid w:val="00871F3B"/>
    <w:rsid w:val="00872052"/>
    <w:rsid w:val="0087352B"/>
    <w:rsid w:val="00873F79"/>
    <w:rsid w:val="008742E2"/>
    <w:rsid w:val="00874B45"/>
    <w:rsid w:val="00890BE4"/>
    <w:rsid w:val="008924A6"/>
    <w:rsid w:val="00893C37"/>
    <w:rsid w:val="008A2565"/>
    <w:rsid w:val="008A4E9D"/>
    <w:rsid w:val="008A61DF"/>
    <w:rsid w:val="008B142D"/>
    <w:rsid w:val="008C0BE4"/>
    <w:rsid w:val="008C3D37"/>
    <w:rsid w:val="008C62D2"/>
    <w:rsid w:val="008D4736"/>
    <w:rsid w:val="008D5F0D"/>
    <w:rsid w:val="008D60C3"/>
    <w:rsid w:val="008D7113"/>
    <w:rsid w:val="008E32D9"/>
    <w:rsid w:val="008F252A"/>
    <w:rsid w:val="008F259A"/>
    <w:rsid w:val="008F43CF"/>
    <w:rsid w:val="008F4509"/>
    <w:rsid w:val="008F5356"/>
    <w:rsid w:val="008F5C52"/>
    <w:rsid w:val="008F603F"/>
    <w:rsid w:val="008F73F5"/>
    <w:rsid w:val="0090441A"/>
    <w:rsid w:val="00905A32"/>
    <w:rsid w:val="00905AEE"/>
    <w:rsid w:val="00906221"/>
    <w:rsid w:val="00910BBC"/>
    <w:rsid w:val="00913491"/>
    <w:rsid w:val="00914920"/>
    <w:rsid w:val="00914DD6"/>
    <w:rsid w:val="0091528F"/>
    <w:rsid w:val="00917159"/>
    <w:rsid w:val="0092251A"/>
    <w:rsid w:val="00923E7C"/>
    <w:rsid w:val="009250D3"/>
    <w:rsid w:val="009270C2"/>
    <w:rsid w:val="00931C22"/>
    <w:rsid w:val="0093258F"/>
    <w:rsid w:val="00933076"/>
    <w:rsid w:val="009429DD"/>
    <w:rsid w:val="00942D93"/>
    <w:rsid w:val="0094304A"/>
    <w:rsid w:val="00944E0D"/>
    <w:rsid w:val="00945FEB"/>
    <w:rsid w:val="00946350"/>
    <w:rsid w:val="00950104"/>
    <w:rsid w:val="00952A5B"/>
    <w:rsid w:val="00954F8E"/>
    <w:rsid w:val="009553E4"/>
    <w:rsid w:val="009638AE"/>
    <w:rsid w:val="009647A7"/>
    <w:rsid w:val="00973E4F"/>
    <w:rsid w:val="0097487C"/>
    <w:rsid w:val="0097585D"/>
    <w:rsid w:val="00983EE4"/>
    <w:rsid w:val="00985A37"/>
    <w:rsid w:val="009864F1"/>
    <w:rsid w:val="009872EF"/>
    <w:rsid w:val="0098758F"/>
    <w:rsid w:val="00991A45"/>
    <w:rsid w:val="00991B8D"/>
    <w:rsid w:val="00991E87"/>
    <w:rsid w:val="00992D56"/>
    <w:rsid w:val="00995EC5"/>
    <w:rsid w:val="00996985"/>
    <w:rsid w:val="00996EDC"/>
    <w:rsid w:val="009A00CF"/>
    <w:rsid w:val="009A0789"/>
    <w:rsid w:val="009A0EAD"/>
    <w:rsid w:val="009A1C1A"/>
    <w:rsid w:val="009A3D5F"/>
    <w:rsid w:val="009A58D5"/>
    <w:rsid w:val="009A5E51"/>
    <w:rsid w:val="009B68F7"/>
    <w:rsid w:val="009B746B"/>
    <w:rsid w:val="009C0C14"/>
    <w:rsid w:val="009C0F8A"/>
    <w:rsid w:val="009C19A2"/>
    <w:rsid w:val="009C6646"/>
    <w:rsid w:val="009D19B3"/>
    <w:rsid w:val="009D5ED4"/>
    <w:rsid w:val="009D68F6"/>
    <w:rsid w:val="009E0A40"/>
    <w:rsid w:val="009E0B3D"/>
    <w:rsid w:val="009F215E"/>
    <w:rsid w:val="009F7429"/>
    <w:rsid w:val="00A02737"/>
    <w:rsid w:val="00A06291"/>
    <w:rsid w:val="00A07FE7"/>
    <w:rsid w:val="00A10493"/>
    <w:rsid w:val="00A1094E"/>
    <w:rsid w:val="00A22BC2"/>
    <w:rsid w:val="00A3197E"/>
    <w:rsid w:val="00A35E65"/>
    <w:rsid w:val="00A420A0"/>
    <w:rsid w:val="00A42FC2"/>
    <w:rsid w:val="00A50305"/>
    <w:rsid w:val="00A52410"/>
    <w:rsid w:val="00A56BCF"/>
    <w:rsid w:val="00A637D0"/>
    <w:rsid w:val="00A64B82"/>
    <w:rsid w:val="00A65A51"/>
    <w:rsid w:val="00A66A61"/>
    <w:rsid w:val="00A66AFD"/>
    <w:rsid w:val="00A73B3D"/>
    <w:rsid w:val="00A85106"/>
    <w:rsid w:val="00A87268"/>
    <w:rsid w:val="00A9062E"/>
    <w:rsid w:val="00A91B06"/>
    <w:rsid w:val="00A91FCB"/>
    <w:rsid w:val="00A955B4"/>
    <w:rsid w:val="00A962D9"/>
    <w:rsid w:val="00A96D34"/>
    <w:rsid w:val="00AA0499"/>
    <w:rsid w:val="00AA0C39"/>
    <w:rsid w:val="00AA4FD7"/>
    <w:rsid w:val="00AB507A"/>
    <w:rsid w:val="00AB64F8"/>
    <w:rsid w:val="00AB66F6"/>
    <w:rsid w:val="00AB6AE7"/>
    <w:rsid w:val="00AB6DD2"/>
    <w:rsid w:val="00AB783A"/>
    <w:rsid w:val="00AC2D4C"/>
    <w:rsid w:val="00AC7F58"/>
    <w:rsid w:val="00AD50B2"/>
    <w:rsid w:val="00AD598E"/>
    <w:rsid w:val="00AE46CC"/>
    <w:rsid w:val="00AE76E6"/>
    <w:rsid w:val="00AF5307"/>
    <w:rsid w:val="00B039A3"/>
    <w:rsid w:val="00B05463"/>
    <w:rsid w:val="00B0643A"/>
    <w:rsid w:val="00B23D94"/>
    <w:rsid w:val="00B27E2B"/>
    <w:rsid w:val="00B335FA"/>
    <w:rsid w:val="00B36F2F"/>
    <w:rsid w:val="00B448E2"/>
    <w:rsid w:val="00B457FE"/>
    <w:rsid w:val="00B55B2C"/>
    <w:rsid w:val="00B55CAA"/>
    <w:rsid w:val="00B57DFD"/>
    <w:rsid w:val="00B60712"/>
    <w:rsid w:val="00B64343"/>
    <w:rsid w:val="00B643F3"/>
    <w:rsid w:val="00B656F6"/>
    <w:rsid w:val="00B71BCB"/>
    <w:rsid w:val="00B80824"/>
    <w:rsid w:val="00B824E8"/>
    <w:rsid w:val="00B85B04"/>
    <w:rsid w:val="00B872B9"/>
    <w:rsid w:val="00B92F9D"/>
    <w:rsid w:val="00B96CA6"/>
    <w:rsid w:val="00B97AD9"/>
    <w:rsid w:val="00BA0197"/>
    <w:rsid w:val="00BA65B8"/>
    <w:rsid w:val="00BB12BC"/>
    <w:rsid w:val="00BB1959"/>
    <w:rsid w:val="00BB1F4F"/>
    <w:rsid w:val="00BB33A2"/>
    <w:rsid w:val="00BB3E6B"/>
    <w:rsid w:val="00BB4E91"/>
    <w:rsid w:val="00BC1C96"/>
    <w:rsid w:val="00BD5199"/>
    <w:rsid w:val="00BD7DB1"/>
    <w:rsid w:val="00BE3382"/>
    <w:rsid w:val="00BE42E7"/>
    <w:rsid w:val="00BF342B"/>
    <w:rsid w:val="00C00B8E"/>
    <w:rsid w:val="00C0594A"/>
    <w:rsid w:val="00C05F06"/>
    <w:rsid w:val="00C160DD"/>
    <w:rsid w:val="00C179EC"/>
    <w:rsid w:val="00C20E8A"/>
    <w:rsid w:val="00C2252E"/>
    <w:rsid w:val="00C23BAF"/>
    <w:rsid w:val="00C27278"/>
    <w:rsid w:val="00C27D4F"/>
    <w:rsid w:val="00C32800"/>
    <w:rsid w:val="00C32F7C"/>
    <w:rsid w:val="00C40176"/>
    <w:rsid w:val="00C52493"/>
    <w:rsid w:val="00C551A9"/>
    <w:rsid w:val="00C57C5E"/>
    <w:rsid w:val="00C61C83"/>
    <w:rsid w:val="00C62865"/>
    <w:rsid w:val="00C66650"/>
    <w:rsid w:val="00C706EF"/>
    <w:rsid w:val="00C7275B"/>
    <w:rsid w:val="00C86200"/>
    <w:rsid w:val="00C943C7"/>
    <w:rsid w:val="00CA10DC"/>
    <w:rsid w:val="00CA182E"/>
    <w:rsid w:val="00CA37B2"/>
    <w:rsid w:val="00CA61AC"/>
    <w:rsid w:val="00CB5FDD"/>
    <w:rsid w:val="00CB62E2"/>
    <w:rsid w:val="00CC08EF"/>
    <w:rsid w:val="00CC132C"/>
    <w:rsid w:val="00CC1A00"/>
    <w:rsid w:val="00CC2100"/>
    <w:rsid w:val="00CC5EBB"/>
    <w:rsid w:val="00CD1967"/>
    <w:rsid w:val="00CD19A1"/>
    <w:rsid w:val="00CD1D23"/>
    <w:rsid w:val="00CD6D78"/>
    <w:rsid w:val="00CE25A9"/>
    <w:rsid w:val="00CF0314"/>
    <w:rsid w:val="00CF2A77"/>
    <w:rsid w:val="00CF6973"/>
    <w:rsid w:val="00D1025D"/>
    <w:rsid w:val="00D22000"/>
    <w:rsid w:val="00D26498"/>
    <w:rsid w:val="00D307B7"/>
    <w:rsid w:val="00D32B8B"/>
    <w:rsid w:val="00D37EA0"/>
    <w:rsid w:val="00D43F50"/>
    <w:rsid w:val="00D465D0"/>
    <w:rsid w:val="00D5421F"/>
    <w:rsid w:val="00D54696"/>
    <w:rsid w:val="00D604DE"/>
    <w:rsid w:val="00D60E5B"/>
    <w:rsid w:val="00D613E7"/>
    <w:rsid w:val="00D6311E"/>
    <w:rsid w:val="00D667CB"/>
    <w:rsid w:val="00D66FD1"/>
    <w:rsid w:val="00D712B9"/>
    <w:rsid w:val="00D71A4F"/>
    <w:rsid w:val="00D75A2B"/>
    <w:rsid w:val="00D81AD8"/>
    <w:rsid w:val="00D83813"/>
    <w:rsid w:val="00D87C98"/>
    <w:rsid w:val="00D9124A"/>
    <w:rsid w:val="00D93ED8"/>
    <w:rsid w:val="00D964D6"/>
    <w:rsid w:val="00D9783E"/>
    <w:rsid w:val="00DA0364"/>
    <w:rsid w:val="00DA3228"/>
    <w:rsid w:val="00DA4CC0"/>
    <w:rsid w:val="00DA744B"/>
    <w:rsid w:val="00DB007D"/>
    <w:rsid w:val="00DB0F93"/>
    <w:rsid w:val="00DB2AE4"/>
    <w:rsid w:val="00DC56E6"/>
    <w:rsid w:val="00DD280D"/>
    <w:rsid w:val="00DD3227"/>
    <w:rsid w:val="00DD4252"/>
    <w:rsid w:val="00DE0F70"/>
    <w:rsid w:val="00DE3BFB"/>
    <w:rsid w:val="00DF1905"/>
    <w:rsid w:val="00DF32B0"/>
    <w:rsid w:val="00DF529E"/>
    <w:rsid w:val="00DF66E6"/>
    <w:rsid w:val="00E026DA"/>
    <w:rsid w:val="00E02E0B"/>
    <w:rsid w:val="00E03C35"/>
    <w:rsid w:val="00E071A2"/>
    <w:rsid w:val="00E17109"/>
    <w:rsid w:val="00E23935"/>
    <w:rsid w:val="00E27374"/>
    <w:rsid w:val="00E3270C"/>
    <w:rsid w:val="00E32DA5"/>
    <w:rsid w:val="00E334CB"/>
    <w:rsid w:val="00E33F23"/>
    <w:rsid w:val="00E345B3"/>
    <w:rsid w:val="00E35E99"/>
    <w:rsid w:val="00E364AF"/>
    <w:rsid w:val="00E40C01"/>
    <w:rsid w:val="00E4158D"/>
    <w:rsid w:val="00E42D42"/>
    <w:rsid w:val="00E450E3"/>
    <w:rsid w:val="00E45A99"/>
    <w:rsid w:val="00E46C87"/>
    <w:rsid w:val="00E62DBF"/>
    <w:rsid w:val="00E654A1"/>
    <w:rsid w:val="00E71F5A"/>
    <w:rsid w:val="00E7518B"/>
    <w:rsid w:val="00E75A72"/>
    <w:rsid w:val="00E802F0"/>
    <w:rsid w:val="00E83C80"/>
    <w:rsid w:val="00E83E8D"/>
    <w:rsid w:val="00E85CC9"/>
    <w:rsid w:val="00E86D26"/>
    <w:rsid w:val="00E905FD"/>
    <w:rsid w:val="00E91FD0"/>
    <w:rsid w:val="00E93A7F"/>
    <w:rsid w:val="00E93BD5"/>
    <w:rsid w:val="00EA17DC"/>
    <w:rsid w:val="00EA257C"/>
    <w:rsid w:val="00EA308C"/>
    <w:rsid w:val="00EA406E"/>
    <w:rsid w:val="00EA4B35"/>
    <w:rsid w:val="00EA7AE9"/>
    <w:rsid w:val="00EB09C5"/>
    <w:rsid w:val="00EB10D7"/>
    <w:rsid w:val="00EB2048"/>
    <w:rsid w:val="00EB3681"/>
    <w:rsid w:val="00EB4FD4"/>
    <w:rsid w:val="00EC70D5"/>
    <w:rsid w:val="00ED055B"/>
    <w:rsid w:val="00EE16B7"/>
    <w:rsid w:val="00EE2799"/>
    <w:rsid w:val="00EF1B9A"/>
    <w:rsid w:val="00EF217F"/>
    <w:rsid w:val="00EF2717"/>
    <w:rsid w:val="00EF4F52"/>
    <w:rsid w:val="00EF5DB6"/>
    <w:rsid w:val="00F002B1"/>
    <w:rsid w:val="00F0431C"/>
    <w:rsid w:val="00F04D4D"/>
    <w:rsid w:val="00F068FC"/>
    <w:rsid w:val="00F24627"/>
    <w:rsid w:val="00F31169"/>
    <w:rsid w:val="00F345BE"/>
    <w:rsid w:val="00F4444A"/>
    <w:rsid w:val="00F44686"/>
    <w:rsid w:val="00F50618"/>
    <w:rsid w:val="00F5127A"/>
    <w:rsid w:val="00F51CA9"/>
    <w:rsid w:val="00F536D0"/>
    <w:rsid w:val="00F560E6"/>
    <w:rsid w:val="00F62A47"/>
    <w:rsid w:val="00F644B0"/>
    <w:rsid w:val="00F65104"/>
    <w:rsid w:val="00F651B4"/>
    <w:rsid w:val="00F67FBE"/>
    <w:rsid w:val="00F75F2A"/>
    <w:rsid w:val="00F77E19"/>
    <w:rsid w:val="00F81716"/>
    <w:rsid w:val="00F82D8C"/>
    <w:rsid w:val="00F842C2"/>
    <w:rsid w:val="00F8527C"/>
    <w:rsid w:val="00F94024"/>
    <w:rsid w:val="00F9463A"/>
    <w:rsid w:val="00F9502C"/>
    <w:rsid w:val="00FA049F"/>
    <w:rsid w:val="00FA234E"/>
    <w:rsid w:val="00FA68FC"/>
    <w:rsid w:val="00FB4723"/>
    <w:rsid w:val="00FB4BFA"/>
    <w:rsid w:val="00FB6EDB"/>
    <w:rsid w:val="00FC1CBD"/>
    <w:rsid w:val="00FC2ED2"/>
    <w:rsid w:val="00FC4365"/>
    <w:rsid w:val="00FC441D"/>
    <w:rsid w:val="00FC7F83"/>
    <w:rsid w:val="00FD2C95"/>
    <w:rsid w:val="00FD65FC"/>
    <w:rsid w:val="00FE1EE8"/>
    <w:rsid w:val="00FE2F1E"/>
    <w:rsid w:val="00FE4071"/>
    <w:rsid w:val="00FE61FC"/>
    <w:rsid w:val="00FE65EA"/>
    <w:rsid w:val="00FF1F5B"/>
    <w:rsid w:val="00FF275B"/>
    <w:rsid w:val="00FF4EC2"/>
    <w:rsid w:val="0B356E3D"/>
    <w:rsid w:val="2A12B6CA"/>
    <w:rsid w:val="3980CD26"/>
    <w:rsid w:val="528856C5"/>
    <w:rsid w:val="53BB7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FF0AA1"/>
  <w15:docId w15:val="{4A4D7C90-1171-4C93-846F-4EB8ECE91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Titre1">
    <w:name w:val="heading 1"/>
    <w:aliases w:val="H1,h1"/>
    <w:basedOn w:val="Normal"/>
    <w:next w:val="Normal"/>
    <w:qFormat/>
    <w:pPr>
      <w:keepNext/>
      <w:spacing w:after="240"/>
      <w:ind w:left="1985" w:right="284" w:hanging="1985"/>
      <w:outlineLvl w:val="0"/>
    </w:pPr>
    <w:rPr>
      <w:rFonts w:ascii="Arial" w:hAnsi="Arial"/>
      <w:b/>
      <w:sz w:val="24"/>
    </w:rPr>
  </w:style>
  <w:style w:type="paragraph" w:styleId="Titre2">
    <w:name w:val="heading 2"/>
    <w:aliases w:val="H2,h2"/>
    <w:basedOn w:val="Normal"/>
    <w:next w:val="Normal"/>
    <w:qFormat/>
    <w:pPr>
      <w:keepNext/>
      <w:ind w:right="284"/>
      <w:outlineLvl w:val="1"/>
    </w:pPr>
    <w:rPr>
      <w:rFonts w:ascii="Arial" w:hAnsi="Arial"/>
      <w:b/>
      <w:sz w:val="24"/>
    </w:rPr>
  </w:style>
  <w:style w:type="paragraph" w:styleId="Titre3">
    <w:name w:val="heading 3"/>
    <w:aliases w:val="H3,h3"/>
    <w:basedOn w:val="Normal"/>
    <w:next w:val="Normal"/>
    <w:qFormat/>
    <w:pPr>
      <w:keepNext/>
      <w:outlineLvl w:val="2"/>
    </w:pPr>
    <w:rPr>
      <w:sz w:val="24"/>
    </w:rPr>
  </w:style>
  <w:style w:type="paragraph" w:styleId="Titre4">
    <w:name w:val="heading 4"/>
    <w:aliases w:val="h4"/>
    <w:basedOn w:val="Normal"/>
    <w:next w:val="Normal"/>
    <w:qFormat/>
    <w:pPr>
      <w:keepNext/>
      <w:tabs>
        <w:tab w:val="left" w:pos="2694"/>
      </w:tabs>
      <w:ind w:left="708"/>
      <w:outlineLvl w:val="3"/>
    </w:pPr>
    <w:rPr>
      <w:rFonts w:ascii="Arial" w:hAnsi="Arial"/>
      <w:b/>
    </w:rPr>
  </w:style>
  <w:style w:type="paragraph" w:styleId="Titre5">
    <w:name w:val="heading 5"/>
    <w:aliases w:val="h5"/>
    <w:basedOn w:val="Normal"/>
    <w:next w:val="Normal"/>
    <w:qFormat/>
    <w:pPr>
      <w:keepNext/>
      <w:jc w:val="center"/>
      <w:outlineLvl w:val="4"/>
    </w:pPr>
    <w:rPr>
      <w:rFonts w:ascii="Arial" w:hAnsi="Arial"/>
      <w:b/>
      <w:sz w:val="24"/>
    </w:rPr>
  </w:style>
  <w:style w:type="paragraph" w:styleId="Titre6">
    <w:name w:val="heading 6"/>
    <w:aliases w:val="h6"/>
    <w:basedOn w:val="Normal"/>
    <w:next w:val="Normal"/>
    <w:qFormat/>
    <w:pPr>
      <w:keepNext/>
      <w:outlineLvl w:val="5"/>
    </w:pPr>
    <w:rPr>
      <w:rFonts w:ascii="Arial" w:hAnsi="Arial"/>
      <w:b/>
      <w:color w:val="C0C0C0"/>
      <w:sz w:val="24"/>
    </w:rPr>
  </w:style>
  <w:style w:type="paragraph" w:styleId="Titre7">
    <w:name w:val="heading 7"/>
    <w:basedOn w:val="Normal"/>
    <w:next w:val="Normal"/>
    <w:qFormat/>
    <w:pPr>
      <w:keepNext/>
      <w:tabs>
        <w:tab w:val="left" w:pos="2694"/>
      </w:tabs>
      <w:ind w:left="708"/>
      <w:outlineLvl w:val="6"/>
    </w:pPr>
    <w:rPr>
      <w:rFonts w:ascii="Arial" w:hAnsi="Arial"/>
      <w:b/>
      <w:color w:val="0000FF"/>
    </w:rPr>
  </w:style>
  <w:style w:type="paragraph" w:styleId="Titre8">
    <w:name w:val="heading 8"/>
    <w:basedOn w:val="Normal"/>
    <w:next w:val="Normal"/>
    <w:qFormat/>
    <w:pPr>
      <w:keepNext/>
      <w:spacing w:after="120"/>
      <w:ind w:left="1985" w:hanging="1985"/>
      <w:outlineLvl w:val="7"/>
    </w:pPr>
    <w:rPr>
      <w:rFonts w:ascii="Arial" w:hAnsi="Arial"/>
      <w:b/>
      <w:sz w:val="22"/>
    </w:rPr>
  </w:style>
  <w:style w:type="paragraph" w:styleId="Titre9">
    <w:name w:val="heading 9"/>
    <w:basedOn w:val="Normal"/>
    <w:next w:val="Normal"/>
    <w:qFormat/>
    <w:pPr>
      <w:keepNext/>
      <w:spacing w:after="120"/>
      <w:ind w:left="1985" w:hanging="1985"/>
      <w:outlineLvl w:val="8"/>
    </w:pPr>
    <w:rPr>
      <w:rFonts w:ascii="Arial" w:hAnsi="Arial"/>
      <w:b/>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pPr>
      <w:tabs>
        <w:tab w:val="center" w:pos="4153"/>
        <w:tab w:val="right" w:pos="8306"/>
      </w:tabs>
    </w:pPr>
  </w:style>
  <w:style w:type="paragraph" w:styleId="Pieddepage">
    <w:name w:val="footer"/>
    <w:basedOn w:val="Normal"/>
    <w:link w:val="PieddepageCar"/>
    <w:uiPriority w:val="99"/>
    <w:pPr>
      <w:tabs>
        <w:tab w:val="center" w:pos="4153"/>
        <w:tab w:val="right" w:pos="8306"/>
      </w:tabs>
    </w:p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rPr>
      <w:rFonts w:ascii="Arial" w:hAnsi="Arial"/>
    </w:rPr>
  </w:style>
  <w:style w:type="character" w:styleId="Numrodepage">
    <w:name w:val="page number"/>
    <w:basedOn w:val="Policepardfau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Marquedecommentair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Corpsdetexte">
    <w:name w:val="Body Text"/>
    <w:basedOn w:val="Normal"/>
    <w:link w:val="CorpsdetexteCar"/>
    <w:semiHidden/>
    <w:rPr>
      <w:rFonts w:ascii="Arial" w:hAnsi="Arial" w:cs="Arial"/>
      <w:color w:val="FF0000"/>
    </w:rPr>
  </w:style>
  <w:style w:type="paragraph" w:styleId="Textedebulles">
    <w:name w:val="Balloon Text"/>
    <w:basedOn w:val="Normal"/>
    <w:link w:val="TextedebullesCar"/>
    <w:uiPriority w:val="99"/>
    <w:semiHidden/>
    <w:unhideWhenUsed/>
    <w:rsid w:val="00923E7C"/>
    <w:rPr>
      <w:rFonts w:ascii="Tahoma" w:hAnsi="Tahoma" w:cs="Tahoma"/>
      <w:sz w:val="16"/>
      <w:szCs w:val="16"/>
    </w:rPr>
  </w:style>
  <w:style w:type="character" w:customStyle="1" w:styleId="TextedebullesCar">
    <w:name w:val="Texte de bulles Car"/>
    <w:link w:val="Textedebulles"/>
    <w:uiPriority w:val="99"/>
    <w:semiHidden/>
    <w:rsid w:val="00923E7C"/>
    <w:rPr>
      <w:rFonts w:ascii="Tahoma" w:hAnsi="Tahoma" w:cs="Tahoma"/>
      <w:sz w:val="16"/>
      <w:szCs w:val="16"/>
      <w:lang w:val="en-GB"/>
    </w:rPr>
  </w:style>
  <w:style w:type="character" w:styleId="Lienhypertexte">
    <w:name w:val="Hyperlink"/>
    <w:uiPriority w:val="99"/>
    <w:unhideWhenUsed/>
    <w:rsid w:val="00923E7C"/>
    <w:rPr>
      <w:color w:val="0000FF"/>
      <w:u w:val="single"/>
    </w:rPr>
  </w:style>
  <w:style w:type="paragraph" w:styleId="Titre">
    <w:name w:val="Title"/>
    <w:basedOn w:val="Normal"/>
    <w:next w:val="Normal"/>
    <w:link w:val="TitreCar"/>
    <w:uiPriority w:val="10"/>
    <w:qFormat/>
    <w:rsid w:val="000F4E43"/>
    <w:pPr>
      <w:spacing w:before="240" w:after="60"/>
      <w:ind w:left="1701" w:hanging="1701"/>
      <w:outlineLvl w:val="0"/>
    </w:pPr>
    <w:rPr>
      <w:rFonts w:ascii="Arial" w:hAnsi="Arial" w:cs="Arial"/>
      <w:b/>
      <w:bCs/>
      <w:kern w:val="28"/>
    </w:rPr>
  </w:style>
  <w:style w:type="character" w:customStyle="1" w:styleId="CorpsdetexteCar">
    <w:name w:val="Corps de texte Car"/>
    <w:link w:val="Corpsdetexte"/>
    <w:semiHidden/>
    <w:rsid w:val="000F4E43"/>
    <w:rPr>
      <w:rFonts w:ascii="Arial" w:hAnsi="Arial" w:cs="Arial"/>
      <w:color w:val="FF0000"/>
      <w:lang w:eastAsia="en-US"/>
    </w:rPr>
  </w:style>
  <w:style w:type="character" w:customStyle="1" w:styleId="CommentaireCar">
    <w:name w:val="Commentaire Car"/>
    <w:link w:val="Commentaire"/>
    <w:semiHidden/>
    <w:rsid w:val="000F4E43"/>
    <w:rPr>
      <w:rFonts w:ascii="Arial" w:hAnsi="Arial"/>
      <w:lang w:eastAsia="en-US"/>
    </w:rPr>
  </w:style>
  <w:style w:type="character" w:customStyle="1" w:styleId="TitreCar">
    <w:name w:val="Titre Car"/>
    <w:link w:val="Titr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Titre4"/>
    <w:rsid w:val="000F4E43"/>
    <w:pPr>
      <w:tabs>
        <w:tab w:val="left" w:pos="2268"/>
      </w:tabs>
      <w:ind w:left="567"/>
    </w:pPr>
    <w:rPr>
      <w:rFonts w:cs="Arial"/>
    </w:rPr>
  </w:style>
  <w:style w:type="paragraph" w:styleId="Objetducommentaire">
    <w:name w:val="annotation subject"/>
    <w:basedOn w:val="Commentaire"/>
    <w:next w:val="Commentaire"/>
    <w:link w:val="ObjetducommentaireC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ObjetducommentaireCar">
    <w:name w:val="Objet du commentaire Car"/>
    <w:link w:val="Objetducommentaire"/>
    <w:uiPriority w:val="99"/>
    <w:semiHidden/>
    <w:rsid w:val="007519BF"/>
    <w:rPr>
      <w:rFonts w:ascii="Arial" w:hAnsi="Arial"/>
      <w:b/>
      <w:bCs/>
      <w:lang w:eastAsia="en-US"/>
    </w:rPr>
  </w:style>
  <w:style w:type="paragraph" w:styleId="Paragraphedeliste">
    <w:name w:val="List Paragraph"/>
    <w:basedOn w:val="Normal"/>
    <w:uiPriority w:val="34"/>
    <w:qFormat/>
    <w:rsid w:val="001C6DF3"/>
    <w:pPr>
      <w:ind w:firstLineChars="200" w:firstLine="420"/>
    </w:pPr>
  </w:style>
  <w:style w:type="character" w:customStyle="1" w:styleId="CRCoverPageZchn">
    <w:name w:val="CR Cover Page Zchn"/>
    <w:link w:val="CRCoverPage"/>
    <w:qFormat/>
    <w:locked/>
    <w:rsid w:val="004572CC"/>
    <w:rPr>
      <w:rFonts w:ascii="Arial" w:hAnsi="Arial" w:cs="Arial"/>
      <w:lang w:val="en-GB"/>
    </w:rPr>
  </w:style>
  <w:style w:type="paragraph" w:customStyle="1" w:styleId="CRCoverPage">
    <w:name w:val="CR Cover Page"/>
    <w:link w:val="CRCoverPageZchn"/>
    <w:qFormat/>
    <w:rsid w:val="004572CC"/>
    <w:pPr>
      <w:spacing w:after="120"/>
    </w:pPr>
    <w:rPr>
      <w:rFonts w:ascii="Arial" w:hAnsi="Arial" w:cs="Arial"/>
      <w:lang w:val="en-GB"/>
    </w:rPr>
  </w:style>
  <w:style w:type="paragraph" w:styleId="Rvision">
    <w:name w:val="Revision"/>
    <w:hidden/>
    <w:uiPriority w:val="99"/>
    <w:semiHidden/>
    <w:rsid w:val="00201F95"/>
    <w:rPr>
      <w:lang w:val="en-GB"/>
    </w:rPr>
  </w:style>
  <w:style w:type="character" w:customStyle="1" w:styleId="B1Char">
    <w:name w:val="B1 Char"/>
    <w:link w:val="B1"/>
    <w:rsid w:val="00254CC8"/>
    <w:rPr>
      <w:rFonts w:ascii="Arial" w:hAnsi="Arial"/>
      <w:lang w:val="en-GB"/>
    </w:rPr>
  </w:style>
  <w:style w:type="paragraph" w:customStyle="1" w:styleId="Normal1">
    <w:name w:val="Normal1"/>
    <w:rsid w:val="00024F45"/>
    <w:pPr>
      <w:jc w:val="both"/>
    </w:pPr>
    <w:rPr>
      <w:rFonts w:eastAsia="SimSun"/>
      <w:kern w:val="2"/>
      <w:sz w:val="21"/>
      <w:szCs w:val="21"/>
      <w:lang w:eastAsia="zh-CN"/>
    </w:rPr>
  </w:style>
  <w:style w:type="paragraph" w:customStyle="1" w:styleId="Doc-text2">
    <w:name w:val="Doc-text2"/>
    <w:basedOn w:val="Normal"/>
    <w:link w:val="Doc-text2Char"/>
    <w:qFormat/>
    <w:rsid w:val="0082092B"/>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82092B"/>
    <w:rPr>
      <w:rFonts w:ascii="Arial" w:eastAsia="MS Mincho" w:hAnsi="Arial"/>
      <w:szCs w:val="24"/>
      <w:lang w:val="en-GB" w:eastAsia="en-GB"/>
    </w:rPr>
  </w:style>
  <w:style w:type="character" w:customStyle="1" w:styleId="PieddepageCar">
    <w:name w:val="Pied de page Car"/>
    <w:basedOn w:val="Policepardfaut"/>
    <w:link w:val="Pieddepage"/>
    <w:uiPriority w:val="99"/>
    <w:rsid w:val="004F6B55"/>
    <w:rPr>
      <w:lang w:val="en-GB"/>
    </w:rPr>
  </w:style>
  <w:style w:type="paragraph" w:customStyle="1" w:styleId="NO">
    <w:name w:val="NO"/>
    <w:basedOn w:val="Normal"/>
    <w:link w:val="NOZchn"/>
    <w:qFormat/>
    <w:rsid w:val="00486E7A"/>
    <w:pPr>
      <w:keepLines/>
      <w:spacing w:after="180"/>
      <w:ind w:left="1135" w:hanging="851"/>
    </w:pPr>
  </w:style>
  <w:style w:type="paragraph" w:customStyle="1" w:styleId="EditorsNote">
    <w:name w:val="Editor's Note"/>
    <w:basedOn w:val="NO"/>
    <w:link w:val="EditorsNoteChar"/>
    <w:qFormat/>
    <w:rsid w:val="00486E7A"/>
    <w:rPr>
      <w:color w:val="FF0000"/>
    </w:rPr>
  </w:style>
  <w:style w:type="character" w:customStyle="1" w:styleId="EditorsNoteChar">
    <w:name w:val="Editor's Note Char"/>
    <w:link w:val="EditorsNote"/>
    <w:qFormat/>
    <w:rsid w:val="00486E7A"/>
    <w:rPr>
      <w:color w:val="FF0000"/>
      <w:lang w:val="en-GB"/>
    </w:rPr>
  </w:style>
  <w:style w:type="character" w:customStyle="1" w:styleId="NOZchn">
    <w:name w:val="NO Zchn"/>
    <w:link w:val="NO"/>
    <w:rsid w:val="00486E7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665404893">
      <w:bodyDiv w:val="1"/>
      <w:marLeft w:val="0"/>
      <w:marRight w:val="0"/>
      <w:marTop w:val="0"/>
      <w:marBottom w:val="0"/>
      <w:divBdr>
        <w:top w:val="none" w:sz="0" w:space="0" w:color="auto"/>
        <w:left w:val="none" w:sz="0" w:space="0" w:color="auto"/>
        <w:bottom w:val="none" w:sz="0" w:space="0" w:color="auto"/>
        <w:right w:val="none" w:sz="0" w:space="0" w:color="auto"/>
      </w:divBdr>
    </w:div>
    <w:div w:id="907883572">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189102569">
      <w:bodyDiv w:val="1"/>
      <w:marLeft w:val="0"/>
      <w:marRight w:val="0"/>
      <w:marTop w:val="0"/>
      <w:marBottom w:val="0"/>
      <w:divBdr>
        <w:top w:val="none" w:sz="0" w:space="0" w:color="auto"/>
        <w:left w:val="none" w:sz="0" w:space="0" w:color="auto"/>
        <w:bottom w:val="none" w:sz="0" w:space="0" w:color="auto"/>
        <w:right w:val="none" w:sz="0" w:space="0" w:color="auto"/>
      </w:divBdr>
    </w:div>
    <w:div w:id="1259825869">
      <w:bodyDiv w:val="1"/>
      <w:marLeft w:val="0"/>
      <w:marRight w:val="0"/>
      <w:marTop w:val="0"/>
      <w:marBottom w:val="0"/>
      <w:divBdr>
        <w:top w:val="none" w:sz="0" w:space="0" w:color="auto"/>
        <w:left w:val="none" w:sz="0" w:space="0" w:color="auto"/>
        <w:bottom w:val="none" w:sz="0" w:space="0" w:color="auto"/>
        <w:right w:val="none" w:sz="0" w:space="0" w:color="auto"/>
      </w:divBdr>
    </w:div>
    <w:div w:id="1668240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C83FBF-2A2A-4074-82BA-3D5FBF9E73AC}">
  <ds:schemaRefs>
    <ds:schemaRef ds:uri="http://schemas.microsoft.com/sharepoint/v3/contenttype/forms"/>
  </ds:schemaRefs>
</ds:datastoreItem>
</file>

<file path=customXml/itemProps2.xml><?xml version="1.0" encoding="utf-8"?>
<ds:datastoreItem xmlns:ds="http://schemas.openxmlformats.org/officeDocument/2006/customXml" ds:itemID="{38FCB721-C8F5-4011-B448-FC7B658AB21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17B5F64-EC2A-43CF-9F7E-18729705E3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370</Words>
  <Characters>2037</Characters>
  <Application>Microsoft Office Word</Application>
  <DocSecurity>0</DocSecurity>
  <Lines>16</Lines>
  <Paragraphs>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LS</vt:lpstr>
      <vt:lpstr>LS</vt:lpstr>
    </vt:vector>
  </TitlesOfParts>
  <Company>ETSI Sophia Antipolis</Company>
  <LinksUpToDate>false</LinksUpToDate>
  <CharactersWithSpaces>2403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dc:title>
  <dc:creator>Bharat Shrestha</dc:creator>
  <cp:keywords>3GPP, NTN</cp:keywords>
  <cp:lastModifiedBy>Thales</cp:lastModifiedBy>
  <cp:revision>3</cp:revision>
  <cp:lastPrinted>2020-08-26T01:27:00Z</cp:lastPrinted>
  <dcterms:created xsi:type="dcterms:W3CDTF">2022-02-09T13:37:00Z</dcterms:created>
  <dcterms:modified xsi:type="dcterms:W3CDTF">2022-02-10T14:52:00Z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(3)CAVp2WVIk901MJ6PSCpIjSzlQYbJwddhGbKrugpXiFz8Br0bkJ4F/fvGEcF0/mt9LjeHioKF
3MYDkfcTNF/UeQIlThe4upuC+QIUkHfHN/cDwyc+MwoVVMD7oVAtagYeuBOvri+lhyiqV00R
zgHzoCNmhLY2Cuf/Jv2Tbb2TGNn6LF3uAUCdAh21/45SHb0VL0l2kkrmiNUeR1d5bKbYJHbj
ZYmlVX13U7fY1X+dY5</vt:lpwstr>
  </property>
  <property fmtid="{D5CDD505-2E9C-101B-9397-08002B2CF9AE}" pid="3" name="_2015_ms_pID_7253431">
    <vt:lpwstr>tlvLsdgfA7Ur9ywzgF9YnXCwaXfCwDo82OCHHbQpWunQW0uW7GdrsJ
0976lrLqksGSYg7Mmrv0UpVuImlBaZfRSv+gABL9Yz1b6hhfzz72fKRppDh9VmrnUDTgHCg/
XFbCTQnleQzdqdk9+UN4xzQOQYl5hOyrGl2Q36gfnM7VMuYLvE5zDn++IFj+IEVVCRjW8rWx
OFKeXSNqsNPX8rnqbRCTofkcjNBBkbw+zKeA</vt:lpwstr>
  </property>
  <property fmtid="{D5CDD505-2E9C-101B-9397-08002B2CF9AE}" pid="4" name="_2015_ms_pID_7253432">
    <vt:lpwstr>6g==</vt:lpwstr>
  </property>
  <property fmtid="{D5CDD505-2E9C-101B-9397-08002B2CF9AE}" pid="5" name="ContentTypeId">
    <vt:lpwstr>0x010100C25F18D6B90E5F4ABEB578433DD5E523</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1635911468</vt:lpwstr>
  </property>
</Properties>
</file>